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8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48"/>
        <w:gridCol w:w="3720"/>
        <w:gridCol w:w="1780"/>
        <w:gridCol w:w="500"/>
        <w:gridCol w:w="240"/>
        <w:gridCol w:w="720"/>
        <w:gridCol w:w="360"/>
        <w:gridCol w:w="960"/>
        <w:gridCol w:w="1440"/>
      </w:tblGrid>
      <w:tr w:rsidR="004E7FAA" w:rsidRPr="008B52B3">
        <w:trPr>
          <w:trHeight w:val="510"/>
        </w:trPr>
        <w:tc>
          <w:tcPr>
            <w:tcW w:w="110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7FAA" w:rsidRPr="00001571" w:rsidRDefault="004E7FAA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高雄市新興區七賢國小</w:t>
            </w:r>
            <w:r w:rsidRPr="00001571"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104</w:t>
            </w: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學年度</w:t>
            </w:r>
            <w:r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下</w:t>
            </w: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學期</w:t>
            </w:r>
          </w:p>
        </w:tc>
      </w:tr>
      <w:tr w:rsidR="004E7FAA" w:rsidRPr="008B52B3">
        <w:trPr>
          <w:trHeight w:val="510"/>
        </w:trPr>
        <w:tc>
          <w:tcPr>
            <w:tcW w:w="110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7FAA" w:rsidRPr="00370AA6" w:rsidRDefault="004E7FAA" w:rsidP="0051539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  <w:r w:rsidRPr="00370AA6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二年級</w:t>
            </w:r>
            <w:r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綜合</w:t>
            </w:r>
            <w:r w:rsidRPr="00370AA6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領域課程計畫</w:t>
            </w:r>
          </w:p>
        </w:tc>
      </w:tr>
      <w:tr w:rsidR="004E7FAA" w:rsidRPr="008B52B3">
        <w:trPr>
          <w:trHeight w:val="457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FAA" w:rsidRPr="00001571" w:rsidRDefault="004E7FAA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教材來源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7FAA" w:rsidRPr="00370AA6" w:rsidRDefault="004E7FAA" w:rsidP="0000157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綜合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康軒</w:t>
            </w:r>
            <w:proofErr w:type="gramStart"/>
            <w:r w:rsidRPr="00370AA6">
              <w:rPr>
                <w:rFonts w:ascii="新細明體" w:hAnsi="新細明體" w:cs="新細明體" w:hint="eastAsia"/>
                <w:color w:val="000000"/>
                <w:kern w:val="0"/>
              </w:rPr>
              <w:t>）</w:t>
            </w:r>
            <w:proofErr w:type="gramEnd"/>
            <w:r w:rsidRPr="00370AA6">
              <w:rPr>
                <w:rFonts w:ascii="新細明體" w:hAnsi="新細明體" w:cs="新細明體"/>
                <w:color w:val="000000"/>
                <w:kern w:val="0"/>
              </w:rPr>
              <w:t>(2)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FAA" w:rsidRPr="003D403A" w:rsidRDefault="004E7FAA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FAA" w:rsidRPr="003D403A" w:rsidRDefault="004E7FAA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>教學節數：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7FAA" w:rsidRPr="0051684B" w:rsidRDefault="004E7FAA" w:rsidP="0051684B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>每週</w:t>
            </w:r>
            <w:r>
              <w:rPr>
                <w:rFonts w:ascii="新細明體" w:hAnsi="新細明體" w:cs="新細明體"/>
                <w:kern w:val="0"/>
              </w:rPr>
              <w:t>2</w:t>
            </w:r>
            <w:r w:rsidRPr="003D403A">
              <w:rPr>
                <w:rFonts w:ascii="新細明體" w:hAnsi="新細明體" w:cs="新細明體" w:hint="eastAsia"/>
                <w:kern w:val="0"/>
              </w:rPr>
              <w:t>節</w:t>
            </w:r>
            <w:r w:rsidRPr="003D403A">
              <w:rPr>
                <w:rFonts w:ascii="新細明體" w:hAnsi="新細明體" w:cs="新細明體"/>
                <w:kern w:val="0"/>
              </w:rPr>
              <w:t>/</w:t>
            </w:r>
            <w:r w:rsidRPr="003D403A">
              <w:rPr>
                <w:rFonts w:ascii="新細明體" w:hAnsi="新細明體" w:cs="新細明體" w:hint="eastAsia"/>
                <w:kern w:val="0"/>
              </w:rPr>
              <w:t>共</w:t>
            </w:r>
            <w:r w:rsidRPr="003D403A">
              <w:rPr>
                <w:rFonts w:ascii="新細明體" w:hAnsi="新細明體" w:cs="新細明體"/>
                <w:kern w:val="0"/>
              </w:rPr>
              <w:t xml:space="preserve"> </w:t>
            </w:r>
            <w:r w:rsidR="0051684B">
              <w:rPr>
                <w:rFonts w:ascii="新細明體" w:hAnsi="新細明體" w:cs="新細明體" w:hint="eastAsia"/>
                <w:kern w:val="0"/>
              </w:rPr>
              <w:t>39</w:t>
            </w:r>
            <w:r w:rsidRPr="003D403A">
              <w:rPr>
                <w:rFonts w:ascii="新細明體" w:hAnsi="新細明體" w:cs="新細明體" w:hint="eastAsia"/>
                <w:kern w:val="0"/>
              </w:rPr>
              <w:t>節</w:t>
            </w:r>
          </w:p>
        </w:tc>
      </w:tr>
      <w:tr w:rsidR="004E7FAA" w:rsidRPr="008B52B3">
        <w:trPr>
          <w:trHeight w:val="33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FAA" w:rsidRPr="00001571" w:rsidRDefault="004E7FAA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設</w:t>
            </w:r>
            <w:r w:rsidRPr="00001571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001571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者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FAA" w:rsidRPr="003D403A" w:rsidRDefault="004E7FAA" w:rsidP="0000157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>二年級教學團隊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FAA" w:rsidRPr="003D403A" w:rsidRDefault="004E7FAA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FAA" w:rsidRPr="003D403A" w:rsidRDefault="004E7FAA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>教</w:t>
            </w:r>
            <w:r w:rsidRPr="003D403A">
              <w:rPr>
                <w:rFonts w:ascii="新細明體" w:hAnsi="新細明體" w:cs="新細明體"/>
                <w:kern w:val="0"/>
              </w:rPr>
              <w:t xml:space="preserve"> </w:t>
            </w:r>
            <w:r w:rsidRPr="003D403A">
              <w:rPr>
                <w:rFonts w:ascii="新細明體" w:hAnsi="新細明體" w:cs="新細明體" w:hint="eastAsia"/>
                <w:kern w:val="0"/>
              </w:rPr>
              <w:t>學</w:t>
            </w:r>
            <w:r w:rsidRPr="003D403A">
              <w:rPr>
                <w:rFonts w:ascii="新細明體" w:hAnsi="新細明體" w:cs="新細明體"/>
                <w:kern w:val="0"/>
              </w:rPr>
              <w:t xml:space="preserve"> </w:t>
            </w:r>
            <w:r w:rsidRPr="003D403A">
              <w:rPr>
                <w:rFonts w:ascii="新細明體" w:hAnsi="新細明體" w:cs="新細明體" w:hint="eastAsia"/>
                <w:kern w:val="0"/>
              </w:rPr>
              <w:t>者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FAA" w:rsidRPr="003D403A" w:rsidRDefault="004E7FAA" w:rsidP="0000157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 xml:space="preserve">二年級教學團隊　</w:t>
            </w:r>
          </w:p>
        </w:tc>
      </w:tr>
      <w:tr w:rsidR="004E7FAA" w:rsidRPr="008B52B3">
        <w:trPr>
          <w:trHeight w:val="111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FAA" w:rsidRPr="00001571" w:rsidRDefault="004E7FAA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學期學習目標</w:t>
            </w:r>
          </w:p>
        </w:tc>
        <w:tc>
          <w:tcPr>
            <w:tcW w:w="9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</w:tcPr>
          <w:p w:rsidR="004E7FAA" w:rsidRPr="00907E8A" w:rsidRDefault="004E7FAA" w:rsidP="00106BF6">
            <w:pPr>
              <w:pStyle w:val="1"/>
              <w:tabs>
                <w:tab w:val="num" w:pos="1920"/>
              </w:tabs>
              <w:jc w:val="left"/>
              <w:rPr>
                <w:rFonts w:ascii="新細明體" w:eastAsia="新細明體" w:hAnsi="新細明體" w:cs="Times New Roman"/>
                <w:color w:val="000000"/>
                <w:sz w:val="24"/>
                <w:szCs w:val="24"/>
              </w:rPr>
            </w:pPr>
            <w:r w:rsidRPr="00907E8A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1.</w:t>
            </w:r>
            <w:r w:rsidRPr="00907E8A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積極參與班級事務，主動幫助他人；培養並增強行善服務的動機；透過活動感受助人與被幫助的價值；分享助人、服務的經驗與感受。</w:t>
            </w:r>
          </w:p>
          <w:p w:rsidR="004E7FAA" w:rsidRPr="00907E8A" w:rsidRDefault="004E7FAA" w:rsidP="00106BF6">
            <w:pPr>
              <w:pStyle w:val="1"/>
              <w:tabs>
                <w:tab w:val="num" w:pos="1920"/>
              </w:tabs>
              <w:jc w:val="left"/>
              <w:rPr>
                <w:rFonts w:ascii="新細明體" w:eastAsia="新細明體" w:hAnsi="新細明體" w:cs="Times New Roman"/>
                <w:color w:val="000000"/>
                <w:sz w:val="24"/>
                <w:szCs w:val="24"/>
              </w:rPr>
            </w:pPr>
            <w:r w:rsidRPr="00907E8A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2.</w:t>
            </w:r>
            <w:r w:rsidRPr="00907E8A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從活動進行的歷程中，了解團隊需要合作的原因；了解團隊合作可達成共同的目的；在與團隊成員合作時能互相幫忙、彼此關懷。</w:t>
            </w:r>
          </w:p>
          <w:p w:rsidR="004E7FAA" w:rsidRPr="00907E8A" w:rsidRDefault="004E7FAA" w:rsidP="00106BF6">
            <w:pPr>
              <w:pStyle w:val="1"/>
              <w:tabs>
                <w:tab w:val="num" w:pos="1920"/>
              </w:tabs>
              <w:jc w:val="left"/>
              <w:rPr>
                <w:rFonts w:ascii="新細明體" w:eastAsia="新細明體" w:hAnsi="新細明體" w:cs="Times New Roman"/>
                <w:color w:val="000000"/>
                <w:sz w:val="24"/>
                <w:szCs w:val="24"/>
              </w:rPr>
            </w:pPr>
            <w:r w:rsidRPr="00907E8A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3.</w:t>
            </w:r>
            <w:r w:rsidRPr="00907E8A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與同學在校園活動，並分享活動的感受；與家人從事戶外活動，並準備戶外活動的用品；運用五官探察戶外的各種景象；樂於分享戶外活動的發現與樂趣。</w:t>
            </w:r>
          </w:p>
          <w:p w:rsidR="004E7FAA" w:rsidRPr="00907E8A" w:rsidRDefault="004E7FAA" w:rsidP="00106BF6">
            <w:pPr>
              <w:pStyle w:val="1"/>
              <w:tabs>
                <w:tab w:val="num" w:pos="1920"/>
              </w:tabs>
              <w:jc w:val="left"/>
              <w:rPr>
                <w:rFonts w:ascii="新細明體" w:eastAsia="新細明體" w:hAnsi="新細明體" w:cs="Times New Roman"/>
                <w:color w:val="000000"/>
                <w:sz w:val="24"/>
                <w:szCs w:val="24"/>
              </w:rPr>
            </w:pPr>
            <w:r w:rsidRPr="00907E8A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4.</w:t>
            </w:r>
            <w:r w:rsidRPr="00907E8A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認識資源回收再利用與綠色生活的意義；發現環保活動對環境的影響並實踐環保行動；發現生活中的環境問題並提出改善的方法；針對綠色生活行動進行檢核並提出自己的看法。</w:t>
            </w:r>
          </w:p>
          <w:p w:rsidR="004E7FAA" w:rsidRPr="00907E8A" w:rsidRDefault="004E7FAA" w:rsidP="00106BF6">
            <w:pPr>
              <w:pStyle w:val="1"/>
              <w:tabs>
                <w:tab w:val="num" w:pos="1920"/>
              </w:tabs>
              <w:jc w:val="left"/>
              <w:rPr>
                <w:rFonts w:ascii="新細明體" w:eastAsia="新細明體" w:hAnsi="新細明體" w:cs="Times New Roman"/>
                <w:color w:val="000000"/>
                <w:sz w:val="24"/>
                <w:szCs w:val="24"/>
              </w:rPr>
            </w:pPr>
            <w:r w:rsidRPr="00907E8A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5.</w:t>
            </w:r>
            <w:r w:rsidRPr="00907E8A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發現生活中文化背景與自己不同的人；觀察與自己不同文化背景的人的特色；分享對不同文化的想法。</w:t>
            </w:r>
          </w:p>
        </w:tc>
      </w:tr>
      <w:tr w:rsidR="004E7FAA" w:rsidRPr="008B52B3">
        <w:trPr>
          <w:trHeight w:val="111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001571" w:rsidRDefault="004E7FAA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融入重大議題之能力指標</w:t>
            </w:r>
          </w:p>
        </w:tc>
        <w:tc>
          <w:tcPr>
            <w:tcW w:w="9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</w:tcPr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【家政教育】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noProof/>
                <w:color w:val="000000"/>
                <w:sz w:val="24"/>
                <w:szCs w:val="24"/>
              </w:rPr>
              <w:t>1-1-3</w:t>
            </w: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願意與他人分享自己所喜歡的食物。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【生涯發展教育】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noProof/>
                <w:color w:val="000000"/>
                <w:sz w:val="24"/>
                <w:szCs w:val="24"/>
              </w:rPr>
              <w:t>1-1-1</w:t>
            </w: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養成良好的個人習慣與態度。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noProof/>
                <w:color w:val="000000"/>
                <w:sz w:val="24"/>
                <w:szCs w:val="24"/>
              </w:rPr>
              <w:t>2-1-1</w:t>
            </w: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培養互助合作的生活態度。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【環境教育】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noProof/>
                <w:color w:val="000000"/>
                <w:sz w:val="24"/>
                <w:szCs w:val="24"/>
              </w:rPr>
              <w:t>1-1-1</w:t>
            </w: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能運用五官觀察體驗、探究環境中的事物。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noProof/>
                <w:color w:val="000000"/>
                <w:sz w:val="24"/>
                <w:szCs w:val="24"/>
              </w:rPr>
              <w:t>2-1-1</w:t>
            </w: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認識生活周遭的自然環境與人造環境，以及常見的動物、植物、微生物彼此之間的互動關係。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noProof/>
                <w:color w:val="000000"/>
                <w:sz w:val="24"/>
                <w:szCs w:val="24"/>
              </w:rPr>
              <w:t>4-1-1</w:t>
            </w: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能以語言、文字或圖畫等表達自己對自然體驗或環境保護的想法。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noProof/>
                <w:color w:val="000000"/>
                <w:sz w:val="24"/>
                <w:szCs w:val="24"/>
              </w:rPr>
              <w:t>4-1-2</w:t>
            </w: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能經由家人與師長指導，以文字、圖畫等方式記錄校園與住家環境問題。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noProof/>
                <w:color w:val="000000"/>
                <w:sz w:val="24"/>
                <w:szCs w:val="24"/>
              </w:rPr>
              <w:t>5-1-1</w:t>
            </w: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具有跟隨家人或師長參與社區環境保護的活動經驗。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noProof/>
                <w:color w:val="000000"/>
                <w:sz w:val="24"/>
                <w:szCs w:val="24"/>
              </w:rPr>
              <w:t>5-1-2</w:t>
            </w: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能做到簡單的校園環保行動，並落實到家庭生活中。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【人權教育】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noProof/>
                <w:color w:val="000000"/>
                <w:sz w:val="24"/>
                <w:szCs w:val="24"/>
              </w:rPr>
              <w:t>1-1-2</w:t>
            </w: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瞭解、遵守團體的規則，並實踐民主法治的精神。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【海洋教育】</w:t>
            </w:r>
          </w:p>
          <w:p w:rsidR="004E7FAA" w:rsidRPr="00907E8A" w:rsidRDefault="004E7FAA" w:rsidP="00106BF6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907E8A">
              <w:rPr>
                <w:noProof/>
                <w:color w:val="000000"/>
                <w:sz w:val="24"/>
                <w:szCs w:val="24"/>
              </w:rPr>
              <w:t>1-1-1</w:t>
            </w:r>
            <w:r w:rsidRPr="00907E8A">
              <w:rPr>
                <w:rFonts w:hint="eastAsia"/>
                <w:noProof/>
                <w:color w:val="000000"/>
                <w:sz w:val="24"/>
                <w:szCs w:val="24"/>
              </w:rPr>
              <w:t>願意並喜歡參與親水活動。</w:t>
            </w:r>
          </w:p>
        </w:tc>
      </w:tr>
      <w:tr w:rsidR="004E7FAA" w:rsidRPr="008B52B3" w:rsidTr="001A2045">
        <w:trPr>
          <w:trHeight w:val="390"/>
        </w:trPr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4E7FAA" w:rsidRPr="00001571" w:rsidRDefault="004E7FAA" w:rsidP="001A2045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週</w:t>
            </w:r>
            <w:proofErr w:type="gramEnd"/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br/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E7FAA" w:rsidRPr="00001571" w:rsidRDefault="004E7FAA" w:rsidP="001A2045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能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力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指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標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E7FAA" w:rsidRPr="00001571" w:rsidRDefault="004E7FAA" w:rsidP="001A2045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E7FAA" w:rsidRPr="00001571" w:rsidRDefault="004E7FAA" w:rsidP="001A2045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E7FAA" w:rsidRPr="00001571" w:rsidRDefault="004E7FAA" w:rsidP="001A2045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E7FAA" w:rsidRPr="00001571" w:rsidRDefault="004E7FAA" w:rsidP="001A2045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br/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（融入）</w:t>
            </w:r>
          </w:p>
        </w:tc>
      </w:tr>
      <w:tr w:rsidR="004E7FAA" w:rsidRPr="008B52B3" w:rsidTr="001A2045">
        <w:trPr>
          <w:trHeight w:val="62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832D3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第一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2016/2/12~2016/2/13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106BF6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106BF6">
            <w:pPr>
              <w:pStyle w:val="3"/>
              <w:snapToGrid w:val="0"/>
              <w:spacing w:line="240" w:lineRule="atLeast"/>
              <w:ind w:left="57" w:firstLine="0"/>
              <w:jc w:val="left"/>
              <w:rPr>
                <w:rFonts w:hAnsi="新細明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1324E3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="57" w:firstLine="0"/>
              <w:jc w:val="left"/>
              <w:rPr>
                <w:rFonts w:hAnsi="新細明體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E7FAA" w:rsidRPr="008B52B3" w:rsidTr="001A2045">
        <w:trPr>
          <w:trHeight w:val="28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第二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2016/2/14~2016/2/20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3-1-3 </w:t>
            </w:r>
            <w:r w:rsidRPr="00427BAF">
              <w:rPr>
                <w:rFonts w:hint="eastAsia"/>
                <w:noProof/>
                <w:color w:val="000000"/>
              </w:rPr>
              <w:t>分享參與班級服務的經驗，主動幫助他人。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一、遊戲你我他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遊戲總動員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BB6EF8" w:rsidRDefault="004E7FAA" w:rsidP="00907E8A">
            <w:pPr>
              <w:pStyle w:val="21"/>
              <w:tabs>
                <w:tab w:val="left" w:pos="44"/>
              </w:tabs>
              <w:snapToGrid w:val="0"/>
              <w:spacing w:line="240" w:lineRule="atLeast"/>
              <w:ind w:left="57" w:right="57"/>
              <w:rPr>
                <w:rFonts w:ascii="新細明體" w:eastAsia="新細明體" w:hAnsi="新細明體" w:cs="Times New Roman"/>
                <w:color w:val="000000"/>
              </w:rPr>
            </w:pPr>
            <w:r w:rsidRPr="00BB6EF8">
              <w:rPr>
                <w:rFonts w:ascii="新細明體" w:eastAsia="新細明體" w:hAnsi="新細明體" w:cs="新細明體"/>
                <w:color w:val="000000"/>
              </w:rPr>
              <w:t>1.</w:t>
            </w:r>
            <w:r w:rsidRPr="00BB6EF8">
              <w:rPr>
                <w:rFonts w:ascii="新細明體" w:eastAsia="新細明體" w:hAnsi="新細明體" w:cs="新細明體" w:hint="eastAsia"/>
                <w:color w:val="000000"/>
              </w:rPr>
              <w:t>報告</w:t>
            </w:r>
          </w:p>
          <w:p w:rsidR="004E7FAA" w:rsidRPr="00BB6EF8" w:rsidRDefault="004E7FAA" w:rsidP="00907E8A">
            <w:pPr>
              <w:pStyle w:val="21"/>
              <w:tabs>
                <w:tab w:val="left" w:pos="44"/>
              </w:tabs>
              <w:snapToGrid w:val="0"/>
              <w:spacing w:line="240" w:lineRule="atLeast"/>
              <w:ind w:left="57" w:right="57"/>
              <w:rPr>
                <w:rFonts w:ascii="新細明體" w:eastAsia="新細明體" w:hAnsi="新細明體" w:cs="Times New Roman"/>
                <w:color w:val="000000"/>
              </w:rPr>
            </w:pPr>
            <w:r w:rsidRPr="00BB6EF8">
              <w:rPr>
                <w:rFonts w:ascii="新細明體" w:eastAsia="新細明體" w:hAnsi="新細明體" w:cs="新細明體"/>
                <w:color w:val="000000"/>
              </w:rPr>
              <w:t>2.</w:t>
            </w:r>
            <w:r w:rsidRPr="00BB6EF8">
              <w:rPr>
                <w:rFonts w:ascii="新細明體" w:eastAsia="新細明體" w:hAnsi="新細明體" w:cs="新細明體"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3"/>
              <w:snapToGrid w:val="0"/>
              <w:spacing w:line="240" w:lineRule="atLeast"/>
              <w:ind w:left="57" w:firstLine="0"/>
              <w:jc w:val="left"/>
              <w:rPr>
                <w:rFonts w:hAnsi="新細明體" w:cs="Times New Roman"/>
                <w:color w:val="000000"/>
                <w:sz w:val="24"/>
                <w:szCs w:val="24"/>
              </w:rPr>
            </w:pPr>
            <w:r w:rsidRPr="00BB6EF8">
              <w:rPr>
                <w:rFonts w:hAnsi="新細明體"/>
                <w:color w:val="000000"/>
                <w:sz w:val="24"/>
                <w:szCs w:val="24"/>
              </w:rPr>
              <w:t>3.</w:t>
            </w:r>
            <w:proofErr w:type="gramStart"/>
            <w:r w:rsidRPr="00BB6EF8">
              <w:rPr>
                <w:rFonts w:hAnsi="新細明體" w:hint="eastAsia"/>
                <w:color w:val="000000"/>
                <w:sz w:val="24"/>
                <w:szCs w:val="24"/>
              </w:rPr>
              <w:t>同</w:t>
            </w:r>
            <w:r w:rsidRPr="00907E8A">
              <w:rPr>
                <w:rFonts w:hAnsi="新細明體" w:hint="eastAsia"/>
                <w:color w:val="000000"/>
                <w:sz w:val="24"/>
                <w:szCs w:val="24"/>
              </w:rPr>
              <w:t>儕互評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="57" w:firstLine="0"/>
              <w:jc w:val="left"/>
              <w:rPr>
                <w:rFonts w:hAnsi="新細明體" w:cs="Times New Roman"/>
                <w:color w:val="000000"/>
                <w:sz w:val="24"/>
                <w:szCs w:val="24"/>
              </w:rPr>
            </w:pPr>
            <w:r w:rsidRPr="00907E8A">
              <w:rPr>
                <w:rFonts w:hAnsi="新細明體" w:hint="eastAsia"/>
                <w:color w:val="000000"/>
                <w:sz w:val="24"/>
                <w:szCs w:val="24"/>
              </w:rPr>
              <w:t>【生涯發展教育】</w:t>
            </w:r>
          </w:p>
          <w:p w:rsidR="004E7FAA" w:rsidRPr="00907E8A" w:rsidRDefault="004E7FAA" w:rsidP="00907E8A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="57" w:firstLine="0"/>
              <w:jc w:val="left"/>
              <w:rPr>
                <w:rFonts w:hAnsi="新細明體" w:cs="Times New Roman"/>
                <w:color w:val="000000"/>
                <w:kern w:val="0"/>
                <w:sz w:val="24"/>
                <w:szCs w:val="24"/>
              </w:rPr>
            </w:pPr>
            <w:r w:rsidRPr="00907E8A">
              <w:rPr>
                <w:rFonts w:hAnsi="新細明體"/>
                <w:color w:val="000000"/>
                <w:sz w:val="24"/>
                <w:szCs w:val="24"/>
              </w:rPr>
              <w:t>1-1-1</w:t>
            </w:r>
          </w:p>
        </w:tc>
      </w:tr>
      <w:tr w:rsidR="004E7FAA" w:rsidRPr="008B52B3" w:rsidTr="001A2045">
        <w:trPr>
          <w:trHeight w:val="129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第三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2016/2/21~2016/2/27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3-1-3 </w:t>
            </w:r>
            <w:r w:rsidRPr="00427BAF">
              <w:rPr>
                <w:rFonts w:hint="eastAsia"/>
                <w:noProof/>
                <w:color w:val="000000"/>
              </w:rPr>
              <w:t>分享參與班級服務的經驗，主動幫助他人。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一、遊戲你我他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遊戲總動員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907E8A">
              <w:rPr>
                <w:rFonts w:ascii="新細明體" w:hAnsi="新細明體" w:cs="新細明體"/>
                <w:color w:val="000000"/>
              </w:rPr>
              <w:t>1.</w:t>
            </w:r>
            <w:r w:rsidRPr="00907E8A">
              <w:rPr>
                <w:rFonts w:ascii="新細明體" w:hAnsi="新細明體" w:cs="新細明體" w:hint="eastAsia"/>
                <w:color w:val="000000"/>
              </w:rPr>
              <w:t>實作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3.</w:t>
            </w:r>
            <w:proofErr w:type="gramStart"/>
            <w:r w:rsidRPr="00427BAF">
              <w:rPr>
                <w:rFonts w:hint="eastAsia"/>
                <w:color w:val="000000"/>
              </w:rPr>
              <w:t>同儕互評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【生涯發展教育】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noProof/>
                <w:color w:val="000000"/>
              </w:rPr>
              <w:t>1-1-1</w:t>
            </w:r>
          </w:p>
        </w:tc>
      </w:tr>
      <w:tr w:rsidR="004E7FAA" w:rsidRPr="008B52B3" w:rsidTr="001A2045">
        <w:trPr>
          <w:trHeight w:val="100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第四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2016/2/28~2016/3/5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3-1-3 </w:t>
            </w:r>
            <w:r w:rsidRPr="00427BAF">
              <w:rPr>
                <w:rFonts w:hint="eastAsia"/>
                <w:noProof/>
                <w:color w:val="000000"/>
              </w:rPr>
              <w:t>分享參與班級服務的經驗，主動幫助他人。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遊戲你我他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遊戲變變變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907E8A">
              <w:rPr>
                <w:rFonts w:ascii="新細明體" w:hAnsi="新細明體" w:cs="新細明體"/>
                <w:color w:val="000000"/>
              </w:rPr>
              <w:t>1.</w:t>
            </w:r>
            <w:r w:rsidRPr="00907E8A">
              <w:rPr>
                <w:rFonts w:ascii="新細明體" w:hAnsi="新細明體" w:cs="新細明體" w:hint="eastAsia"/>
                <w:color w:val="000000"/>
              </w:rPr>
              <w:t>實踐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晤談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【生涯發展教育】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noProof/>
                <w:color w:val="000000"/>
              </w:rPr>
              <w:t>1-1-1</w:t>
            </w:r>
          </w:p>
        </w:tc>
      </w:tr>
      <w:tr w:rsidR="004E7FAA" w:rsidRPr="008B52B3" w:rsidTr="001A2045">
        <w:trPr>
          <w:trHeight w:val="953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第五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2016/3/6~2016/3/12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3-1-3 </w:t>
            </w:r>
            <w:r w:rsidRPr="00427BAF">
              <w:rPr>
                <w:rFonts w:hint="eastAsia"/>
                <w:noProof/>
                <w:color w:val="000000"/>
              </w:rPr>
              <w:t>分享參與班級服務的經驗，主動幫助他人。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遊戲你我他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遊戲變變變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907E8A">
              <w:rPr>
                <w:rFonts w:ascii="新細明體" w:hAnsi="新細明體" w:cs="新細明體"/>
                <w:color w:val="000000"/>
              </w:rPr>
              <w:t>1.</w:t>
            </w:r>
            <w:r w:rsidRPr="00907E8A">
              <w:rPr>
                <w:rFonts w:ascii="新細明體" w:hAnsi="新細明體" w:cs="新細明體" w:hint="eastAsia"/>
                <w:color w:val="000000"/>
              </w:rPr>
              <w:t>實踐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【生涯發展教育】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noProof/>
                <w:color w:val="000000"/>
              </w:rPr>
              <w:t>1-1-1</w:t>
            </w:r>
          </w:p>
        </w:tc>
      </w:tr>
      <w:tr w:rsidR="004E7FAA" w:rsidRPr="008B52B3" w:rsidTr="001A2045">
        <w:trPr>
          <w:trHeight w:val="129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第六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2016/3/13~2016/3/19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3-1-2 </w:t>
            </w:r>
            <w:r w:rsidRPr="00427BAF">
              <w:rPr>
                <w:rFonts w:hint="eastAsia"/>
                <w:noProof/>
                <w:color w:val="000000"/>
              </w:rPr>
              <w:t>體會團隊合作的意義，</w:t>
            </w:r>
            <w:r w:rsidRPr="00427BAF">
              <w:rPr>
                <w:noProof/>
                <w:color w:val="000000"/>
              </w:rPr>
              <w:t xml:space="preserve"> </w:t>
            </w:r>
            <w:r w:rsidRPr="00427BAF">
              <w:rPr>
                <w:rFonts w:hint="eastAsia"/>
                <w:noProof/>
                <w:color w:val="000000"/>
              </w:rPr>
              <w:t>並能關懷團隊的成員。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一、遊戲你我他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共同的約定</w:t>
            </w:r>
          </w:p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339966"/>
                <w:kern w:val="0"/>
              </w:rPr>
              <w:t>AY: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品德教育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1.</w:t>
            </w:r>
            <w:r w:rsidRPr="00427BAF">
              <w:rPr>
                <w:rFonts w:hint="eastAsia"/>
                <w:color w:val="000000"/>
              </w:rPr>
              <w:t>實作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3.</w:t>
            </w:r>
            <w:proofErr w:type="gramStart"/>
            <w:r w:rsidRPr="00427BAF">
              <w:rPr>
                <w:rFonts w:hint="eastAsia"/>
                <w:color w:val="000000"/>
              </w:rPr>
              <w:t>同儕互評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【人權教育】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1-1-2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【生涯發展教育】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2-1-1</w:t>
            </w:r>
          </w:p>
        </w:tc>
      </w:tr>
      <w:tr w:rsidR="004E7FAA" w:rsidRPr="008B52B3" w:rsidTr="001A2045">
        <w:trPr>
          <w:trHeight w:val="129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第七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2016/3/20~2016/3/26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3-1-2 </w:t>
            </w:r>
            <w:r w:rsidRPr="00427BAF">
              <w:rPr>
                <w:rFonts w:hint="eastAsia"/>
                <w:noProof/>
                <w:color w:val="000000"/>
              </w:rPr>
              <w:t>體會團隊合作的意義，</w:t>
            </w:r>
            <w:r w:rsidRPr="00427BAF">
              <w:rPr>
                <w:noProof/>
                <w:color w:val="000000"/>
              </w:rPr>
              <w:t xml:space="preserve"> </w:t>
            </w:r>
            <w:r w:rsidRPr="00427BAF">
              <w:rPr>
                <w:rFonts w:hint="eastAsia"/>
                <w:noProof/>
                <w:color w:val="000000"/>
              </w:rPr>
              <w:t>並能關懷團隊的成員。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一、遊戲你我他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共同的約定</w:t>
            </w:r>
          </w:p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FF"/>
                <w:kern w:val="0"/>
              </w:rPr>
              <w:t>CG: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FF"/>
                <w:kern w:val="0"/>
              </w:rPr>
              <w:t>防治霸凌宣導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1.</w:t>
            </w:r>
            <w:r w:rsidRPr="00427BAF">
              <w:rPr>
                <w:rFonts w:hint="eastAsia"/>
                <w:color w:val="000000"/>
              </w:rPr>
              <w:t>實作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3.</w:t>
            </w:r>
            <w:proofErr w:type="gramStart"/>
            <w:r w:rsidRPr="00427BAF">
              <w:rPr>
                <w:rFonts w:hint="eastAsia"/>
                <w:color w:val="000000"/>
              </w:rPr>
              <w:t>同儕互評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【人權教育】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1-1-2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【生涯發展教育】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2-1-1</w:t>
            </w:r>
          </w:p>
        </w:tc>
      </w:tr>
      <w:tr w:rsidR="004E7FAA" w:rsidRPr="008B52B3" w:rsidTr="001A2045">
        <w:trPr>
          <w:trHeight w:val="28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第八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2016/3/27~2016/4/2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3-1-2 </w:t>
            </w:r>
            <w:r w:rsidRPr="00427BAF">
              <w:rPr>
                <w:rFonts w:hint="eastAsia"/>
                <w:noProof/>
                <w:color w:val="000000"/>
              </w:rPr>
              <w:t>體會團隊合作的意義，</w:t>
            </w:r>
            <w:r w:rsidRPr="00427BAF">
              <w:rPr>
                <w:noProof/>
                <w:color w:val="000000"/>
              </w:rPr>
              <w:t xml:space="preserve"> </w:t>
            </w:r>
            <w:r w:rsidRPr="00427BAF">
              <w:rPr>
                <w:rFonts w:hint="eastAsia"/>
                <w:noProof/>
                <w:color w:val="000000"/>
              </w:rPr>
              <w:t>並能關懷團隊的成員。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二、成長進行曲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成長的故事</w:t>
            </w:r>
          </w:p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339966"/>
                <w:kern w:val="0"/>
              </w:rPr>
              <w:t>CS: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班級輔導：生命教育</w:t>
            </w:r>
            <w:proofErr w:type="gramStart"/>
            <w:r w:rsidRPr="0025219B">
              <w:rPr>
                <w:rFonts w:ascii="新細明體" w:hAnsi="新細明體" w:cs="新細明體"/>
                <w:color w:val="339966"/>
                <w:kern w:val="0"/>
              </w:rPr>
              <w:t>—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慈孝暨孝</w:t>
            </w:r>
            <w:proofErr w:type="gramEnd"/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親楷模典範學習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1.</w:t>
            </w:r>
            <w:r w:rsidRPr="00427BAF">
              <w:rPr>
                <w:rFonts w:hint="eastAsia"/>
                <w:color w:val="000000"/>
              </w:rPr>
              <w:t>表演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實作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color w:val="000000"/>
              </w:rPr>
            </w:pPr>
            <w:r w:rsidRPr="00427BAF">
              <w:rPr>
                <w:color w:val="000000"/>
              </w:rPr>
              <w:t>3</w:t>
            </w:r>
            <w:r w:rsidRPr="00427BAF">
              <w:rPr>
                <w:rFonts w:hint="eastAsia"/>
                <w:color w:val="000000"/>
              </w:rPr>
              <w:t>學生自評</w:t>
            </w:r>
            <w:r w:rsidRPr="00427BAF">
              <w:rPr>
                <w:color w:val="000000"/>
              </w:rPr>
              <w:t xml:space="preserve">. 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4.</w:t>
            </w:r>
            <w:proofErr w:type="gramStart"/>
            <w:r w:rsidRPr="00427BAF">
              <w:rPr>
                <w:rFonts w:hint="eastAsia"/>
                <w:color w:val="000000"/>
              </w:rPr>
              <w:t>同儕互評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【人權教育】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1-1-2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【生涯發展教育】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2-1-1</w:t>
            </w:r>
          </w:p>
        </w:tc>
      </w:tr>
      <w:tr w:rsidR="004E7FAA" w:rsidRPr="008B52B3" w:rsidTr="001A2045">
        <w:trPr>
          <w:trHeight w:val="129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第九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2016/4/3~2016/4/9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3-1-2 </w:t>
            </w:r>
            <w:r w:rsidRPr="00427BAF">
              <w:rPr>
                <w:rFonts w:hint="eastAsia"/>
                <w:noProof/>
                <w:color w:val="000000"/>
              </w:rPr>
              <w:t>體會團隊合作的意義，</w:t>
            </w:r>
            <w:r w:rsidRPr="00427BAF">
              <w:rPr>
                <w:noProof/>
                <w:color w:val="000000"/>
              </w:rPr>
              <w:t xml:space="preserve"> </w:t>
            </w:r>
            <w:r w:rsidRPr="00427BAF">
              <w:rPr>
                <w:rFonts w:hint="eastAsia"/>
                <w:noProof/>
                <w:color w:val="000000"/>
              </w:rPr>
              <w:t>並能關懷團隊的成員。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二、成長進行曲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成長的故事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1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1.</w:t>
            </w:r>
            <w:r w:rsidRPr="00427BAF">
              <w:rPr>
                <w:rFonts w:hint="eastAsia"/>
                <w:color w:val="000000"/>
              </w:rPr>
              <w:t>表演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實作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color w:val="000000"/>
              </w:rPr>
            </w:pPr>
            <w:r w:rsidRPr="00427BAF">
              <w:rPr>
                <w:color w:val="000000"/>
              </w:rPr>
              <w:t>3</w:t>
            </w:r>
            <w:r w:rsidRPr="00427BAF">
              <w:rPr>
                <w:rFonts w:hint="eastAsia"/>
                <w:color w:val="000000"/>
              </w:rPr>
              <w:t>學生自評</w:t>
            </w:r>
            <w:r w:rsidRPr="00427BAF">
              <w:rPr>
                <w:color w:val="000000"/>
              </w:rPr>
              <w:t xml:space="preserve">. 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4.</w:t>
            </w:r>
            <w:proofErr w:type="gramStart"/>
            <w:r w:rsidRPr="00427BAF">
              <w:rPr>
                <w:rFonts w:hint="eastAsia"/>
                <w:color w:val="000000"/>
              </w:rPr>
              <w:t>同儕互評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【人權教育】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1-1-2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</w:p>
        </w:tc>
      </w:tr>
      <w:tr w:rsidR="004E7FAA" w:rsidRPr="008B52B3" w:rsidTr="001A2045">
        <w:trPr>
          <w:trHeight w:val="129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2016/4/10~2016/4/16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4-1-3 </w:t>
            </w:r>
            <w:r w:rsidRPr="00427BAF">
              <w:rPr>
                <w:rFonts w:hint="eastAsia"/>
                <w:noProof/>
                <w:color w:val="000000"/>
              </w:rPr>
              <w:t>樂於參加班級、家庭的戶外活動。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二、成長進行曲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成長的故事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1.</w:t>
            </w:r>
            <w:r w:rsidRPr="00427BAF">
              <w:rPr>
                <w:rFonts w:hint="eastAsia"/>
                <w:noProof/>
                <w:color w:val="000000"/>
              </w:rPr>
              <w:t>報告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實作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3.</w:t>
            </w:r>
            <w:r w:rsidRPr="00427BAF">
              <w:rPr>
                <w:rFonts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4.</w:t>
            </w:r>
            <w:proofErr w:type="gramStart"/>
            <w:r w:rsidRPr="00427BAF">
              <w:rPr>
                <w:rFonts w:hint="eastAsia"/>
                <w:color w:val="000000"/>
              </w:rPr>
              <w:t>同儕互評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【環境教育】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1-1-1 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【海洋教育】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1-1-1</w:t>
            </w:r>
          </w:p>
        </w:tc>
      </w:tr>
      <w:tr w:rsidR="004E7FAA" w:rsidRPr="008B52B3" w:rsidTr="001A2045">
        <w:trPr>
          <w:trHeight w:val="129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第十一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2016/4/17~2016/4/23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4-1-3 </w:t>
            </w:r>
            <w:r w:rsidRPr="00427BAF">
              <w:rPr>
                <w:rFonts w:hint="eastAsia"/>
                <w:noProof/>
                <w:color w:val="000000"/>
              </w:rPr>
              <w:t>樂於參加班級、家庭的戶外活動。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二、成長進行曲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牽手向前行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339966"/>
                <w:kern w:val="0"/>
              </w:rPr>
              <w:t>DF: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班級輔導：情緒管理</w:t>
            </w:r>
            <w:proofErr w:type="gramStart"/>
            <w:r w:rsidRPr="0025219B">
              <w:rPr>
                <w:rFonts w:ascii="新細明體" w:hAnsi="新細明體" w:cs="新細明體"/>
                <w:color w:val="339966"/>
                <w:kern w:val="0"/>
              </w:rPr>
              <w:t>—</w:t>
            </w:r>
            <w:proofErr w:type="gramEnd"/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自尊與尊重他人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1.</w:t>
            </w:r>
            <w:r w:rsidRPr="00427BAF">
              <w:rPr>
                <w:rFonts w:hint="eastAsia"/>
                <w:noProof/>
                <w:color w:val="000000"/>
              </w:rPr>
              <w:t>報告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實作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3.</w:t>
            </w:r>
            <w:r w:rsidRPr="00427BAF">
              <w:rPr>
                <w:rFonts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4.</w:t>
            </w:r>
            <w:proofErr w:type="gramStart"/>
            <w:r w:rsidRPr="00427BAF">
              <w:rPr>
                <w:rFonts w:hint="eastAsia"/>
                <w:color w:val="000000"/>
              </w:rPr>
              <w:t>同儕互評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【環境教育】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1-1-1 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【海洋教育】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1-1-1</w:t>
            </w:r>
          </w:p>
        </w:tc>
      </w:tr>
      <w:tr w:rsidR="004E7FAA" w:rsidRPr="008B52B3" w:rsidTr="001A2045">
        <w:trPr>
          <w:trHeight w:val="129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第十二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2016/4/24~2016/4/30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4-1-3 </w:t>
            </w:r>
            <w:r w:rsidRPr="00427BAF">
              <w:rPr>
                <w:rFonts w:hint="eastAsia"/>
                <w:noProof/>
                <w:color w:val="000000"/>
              </w:rPr>
              <w:t>樂於參加班級、家庭的戶外活動。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二、成長進行曲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牽手向前行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339966"/>
                <w:kern w:val="0"/>
              </w:rPr>
              <w:t>AH: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性別平等教育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1.</w:t>
            </w:r>
            <w:r w:rsidRPr="00427BAF">
              <w:rPr>
                <w:rFonts w:hint="eastAsia"/>
                <w:noProof/>
                <w:color w:val="000000"/>
              </w:rPr>
              <w:t>報告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資料蒐集整理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3.</w:t>
            </w:r>
            <w:r w:rsidRPr="00427BAF">
              <w:rPr>
                <w:rFonts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4.</w:t>
            </w:r>
            <w:r w:rsidRPr="00427BAF">
              <w:rPr>
                <w:rFonts w:hint="eastAsia"/>
                <w:color w:val="000000"/>
              </w:rPr>
              <w:t>同儕互評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5.</w:t>
            </w:r>
            <w:r w:rsidRPr="00427BAF">
              <w:rPr>
                <w:rFonts w:hint="eastAsia"/>
                <w:color w:val="000000"/>
              </w:rPr>
              <w:t>實踐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【環境教育】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2-1-1</w:t>
            </w:r>
          </w:p>
        </w:tc>
      </w:tr>
      <w:tr w:rsidR="004E7FAA" w:rsidRPr="008B52B3" w:rsidTr="001A2045">
        <w:trPr>
          <w:trHeight w:val="129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第十三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2016/5/1~2016/5/7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4-1-3 </w:t>
            </w:r>
            <w:r w:rsidRPr="00427BAF">
              <w:rPr>
                <w:rFonts w:hint="eastAsia"/>
                <w:noProof/>
                <w:color w:val="000000"/>
              </w:rPr>
              <w:t>樂於參加班級、家庭的戶外活動。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二、成長進行曲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感恩的日子</w:t>
            </w:r>
          </w:p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339966"/>
                <w:kern w:val="0"/>
              </w:rPr>
              <w:t>CD: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母親節感恩活動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1.</w:t>
            </w:r>
            <w:r w:rsidRPr="00427BAF">
              <w:rPr>
                <w:rFonts w:hint="eastAsia"/>
                <w:noProof/>
                <w:color w:val="000000"/>
              </w:rPr>
              <w:t>報告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3</w:t>
            </w:r>
            <w:proofErr w:type="gramStart"/>
            <w:r w:rsidRPr="00427BAF">
              <w:rPr>
                <w:rFonts w:hint="eastAsia"/>
                <w:color w:val="000000"/>
              </w:rPr>
              <w:t>同儕互評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【環境教育】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2-1-1</w:t>
            </w:r>
          </w:p>
        </w:tc>
      </w:tr>
      <w:tr w:rsidR="004E7FAA" w:rsidRPr="008B52B3" w:rsidTr="001A2045">
        <w:trPr>
          <w:trHeight w:val="129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第十四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2016/5/8~2016/5/14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4-1-4 </w:t>
            </w:r>
            <w:r w:rsidRPr="00427BAF">
              <w:rPr>
                <w:rFonts w:hint="eastAsia"/>
                <w:noProof/>
                <w:color w:val="000000"/>
              </w:rPr>
              <w:t>體會環境保護與自己的關係，並主動實踐。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二、成長進行曲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感恩的日子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1.</w:t>
            </w:r>
            <w:r w:rsidRPr="00427BAF">
              <w:rPr>
                <w:rFonts w:hint="eastAsia"/>
                <w:color w:val="000000"/>
              </w:rPr>
              <w:t>實作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報告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3.</w:t>
            </w:r>
            <w:r w:rsidRPr="00427BAF">
              <w:rPr>
                <w:rFonts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4.</w:t>
            </w:r>
            <w:r w:rsidRPr="00427BAF">
              <w:rPr>
                <w:rFonts w:hint="eastAsia"/>
                <w:color w:val="000000"/>
              </w:rPr>
              <w:t>同儕互評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【家政教育】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1-1-3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【環境教育】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4-1-1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5-1-1</w:t>
            </w:r>
          </w:p>
        </w:tc>
      </w:tr>
      <w:tr w:rsidR="004E7FAA" w:rsidRPr="008B52B3" w:rsidTr="001A2045">
        <w:trPr>
          <w:trHeight w:val="100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第十五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2016/5/15~2016/5/21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4-1-4 </w:t>
            </w:r>
            <w:r w:rsidRPr="00427BAF">
              <w:rPr>
                <w:rFonts w:hint="eastAsia"/>
                <w:noProof/>
                <w:color w:val="000000"/>
              </w:rPr>
              <w:t>體會環境保護與自己的關係，並主動實踐。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三、環境與我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愛護環境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1.</w:t>
            </w:r>
            <w:r w:rsidRPr="00427BAF">
              <w:rPr>
                <w:rFonts w:hint="eastAsia"/>
                <w:color w:val="000000"/>
              </w:rPr>
              <w:t>實作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同儕互評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【家政教育】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1-1-3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【環境教育】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4-1-1</w:t>
            </w:r>
          </w:p>
        </w:tc>
      </w:tr>
      <w:tr w:rsidR="004E7FAA" w:rsidRPr="008B52B3" w:rsidTr="001A2045">
        <w:trPr>
          <w:trHeight w:val="843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第十六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2016/5/22~2016/5/28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4-1-4 </w:t>
            </w:r>
            <w:r w:rsidRPr="00427BAF">
              <w:rPr>
                <w:rFonts w:hint="eastAsia"/>
                <w:noProof/>
                <w:color w:val="000000"/>
              </w:rPr>
              <w:t>體會環境保護與自己的關係，並主動實踐。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三、環境與我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愛護環境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1.</w:t>
            </w:r>
            <w:r w:rsidRPr="00427BAF">
              <w:rPr>
                <w:rFonts w:hint="eastAsia"/>
                <w:color w:val="000000"/>
              </w:rPr>
              <w:t>實踐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同儕互評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3.</w:t>
            </w:r>
            <w:r w:rsidRPr="00427BAF">
              <w:rPr>
                <w:rFonts w:hint="eastAsia"/>
                <w:color w:val="000000"/>
              </w:rPr>
              <w:t>晤談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【環境教育】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4-1-2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5-1-2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</w:p>
        </w:tc>
      </w:tr>
      <w:tr w:rsidR="004E7FAA" w:rsidRPr="008B52B3" w:rsidTr="001A2045">
        <w:trPr>
          <w:trHeight w:val="129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第十七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2016/5/29~2016/6/4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4-1-4 </w:t>
            </w:r>
            <w:r w:rsidRPr="00427BAF">
              <w:rPr>
                <w:rFonts w:hint="eastAsia"/>
                <w:noProof/>
                <w:color w:val="000000"/>
              </w:rPr>
              <w:t>體會環境保護與自己的關係，並主動實踐。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三、環境與我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愛護環境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83E2B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  <w:r w:rsidR="004E7FAA"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1.</w:t>
            </w:r>
            <w:r w:rsidRPr="00427BAF">
              <w:rPr>
                <w:rFonts w:hint="eastAsia"/>
                <w:color w:val="000000"/>
              </w:rPr>
              <w:t>實踐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報告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3.</w:t>
            </w:r>
            <w:r w:rsidRPr="00427BAF">
              <w:rPr>
                <w:rFonts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4.</w:t>
            </w:r>
            <w:r w:rsidRPr="00427BAF">
              <w:rPr>
                <w:rFonts w:hint="eastAsia"/>
                <w:color w:val="000000"/>
              </w:rPr>
              <w:t>同儕互評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5.</w:t>
            </w:r>
            <w:r w:rsidRPr="00427BAF">
              <w:rPr>
                <w:rFonts w:hint="eastAsia"/>
                <w:color w:val="000000"/>
              </w:rPr>
              <w:t>晤談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【環境教育】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4-1-2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5-1-2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</w:p>
        </w:tc>
      </w:tr>
      <w:tr w:rsidR="004E7FAA" w:rsidRPr="008B52B3" w:rsidTr="001A2045">
        <w:trPr>
          <w:trHeight w:val="129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第十八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2016/6/5~2016/6/11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3-1-4 </w:t>
            </w:r>
            <w:r w:rsidRPr="00427BAF">
              <w:rPr>
                <w:rFonts w:hint="eastAsia"/>
                <w:noProof/>
                <w:color w:val="000000"/>
              </w:rPr>
              <w:t>欣賞身邊不同文化背景的人。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三、環境與我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綠色生活家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83E2B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  <w:bookmarkStart w:id="0" w:name="_GoBack"/>
            <w:bookmarkEnd w:id="0"/>
            <w:r w:rsidR="004E7FAA"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1.</w:t>
            </w:r>
            <w:r w:rsidRPr="00427BAF">
              <w:rPr>
                <w:rFonts w:hint="eastAsia"/>
                <w:noProof/>
                <w:color w:val="000000"/>
              </w:rPr>
              <w:t>報告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資料蒐集整理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3.</w:t>
            </w:r>
            <w:r w:rsidRPr="00427BAF">
              <w:rPr>
                <w:rFonts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4.</w:t>
            </w:r>
            <w:proofErr w:type="gramStart"/>
            <w:r w:rsidRPr="00427BAF">
              <w:rPr>
                <w:rFonts w:hint="eastAsia"/>
                <w:color w:val="000000"/>
              </w:rPr>
              <w:t>同儕互評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【家政教育】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1-1-3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</w:p>
        </w:tc>
      </w:tr>
      <w:tr w:rsidR="004E7FAA" w:rsidRPr="008B52B3" w:rsidTr="001A2045">
        <w:trPr>
          <w:trHeight w:val="129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第十九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2016/6/12~2016/6/18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3-1-4 </w:t>
            </w:r>
            <w:r w:rsidRPr="00427BAF">
              <w:rPr>
                <w:rFonts w:hint="eastAsia"/>
                <w:noProof/>
                <w:color w:val="000000"/>
              </w:rPr>
              <w:t>欣賞身邊不同文化背景的人。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三、環境與我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綠色生活家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1.</w:t>
            </w:r>
            <w:r w:rsidRPr="00427BAF">
              <w:rPr>
                <w:rFonts w:hint="eastAsia"/>
                <w:noProof/>
                <w:color w:val="000000"/>
              </w:rPr>
              <w:t>報告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資料蒐集整理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3.</w:t>
            </w:r>
            <w:r w:rsidRPr="00427BAF">
              <w:rPr>
                <w:rFonts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4.</w:t>
            </w:r>
            <w:proofErr w:type="gramStart"/>
            <w:r w:rsidRPr="00427BAF">
              <w:rPr>
                <w:rFonts w:hint="eastAsia"/>
                <w:color w:val="000000"/>
              </w:rPr>
              <w:t>同儕互評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【家政教育】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1-1-3</w:t>
            </w:r>
          </w:p>
          <w:p w:rsidR="004E7FAA" w:rsidRPr="00427BAF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</w:p>
        </w:tc>
      </w:tr>
      <w:tr w:rsidR="004E7FAA" w:rsidRPr="008B52B3" w:rsidTr="001A2045">
        <w:trPr>
          <w:trHeight w:val="129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第二十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2016/6/19~2016/6/25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 xml:space="preserve">3-1-4 </w:t>
            </w:r>
            <w:r w:rsidRPr="00427BAF">
              <w:rPr>
                <w:rFonts w:hint="eastAsia"/>
                <w:noProof/>
                <w:color w:val="000000"/>
              </w:rPr>
              <w:t>欣賞身邊不同文化背景的人。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三、環境與我</w:t>
            </w:r>
            <w:r w:rsidRPr="0025219B">
              <w:rPr>
                <w:rFonts w:ascii="新細明體" w:cs="Times New Roman"/>
                <w:color w:val="000000"/>
                <w:kern w:val="0"/>
              </w:rPr>
              <w:br/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綠色生活家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1.</w:t>
            </w:r>
            <w:r w:rsidRPr="00427BAF">
              <w:rPr>
                <w:rFonts w:hint="eastAsia"/>
                <w:noProof/>
                <w:color w:val="000000"/>
              </w:rPr>
              <w:t>報告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實作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3.</w:t>
            </w:r>
            <w:r w:rsidRPr="00427BAF">
              <w:rPr>
                <w:rFonts w:hint="eastAsia"/>
                <w:color w:val="000000"/>
              </w:rPr>
              <w:t>學生自評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4.</w:t>
            </w:r>
            <w:r w:rsidRPr="00427BAF">
              <w:rPr>
                <w:rFonts w:hint="eastAsia"/>
                <w:color w:val="000000"/>
              </w:rPr>
              <w:t>同儕互評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5.</w:t>
            </w:r>
            <w:r w:rsidRPr="00427BAF">
              <w:rPr>
                <w:rFonts w:hint="eastAsia"/>
                <w:color w:val="000000"/>
              </w:rPr>
              <w:t>表演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6322D7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【家政教育】</w:t>
            </w:r>
          </w:p>
          <w:p w:rsidR="004E7FAA" w:rsidRPr="00427BAF" w:rsidRDefault="004E7FAA" w:rsidP="006322D7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1-1-3</w:t>
            </w:r>
          </w:p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</w:p>
        </w:tc>
      </w:tr>
      <w:tr w:rsidR="004E7FAA" w:rsidRPr="008B52B3" w:rsidTr="001A2045">
        <w:trPr>
          <w:trHeight w:val="1022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A" w:rsidRPr="008B52B3" w:rsidRDefault="004E7FAA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第二十一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2016/6/26~2016/7/2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907E8A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color w:val="000000"/>
              </w:rPr>
              <w:t>綜合以上能力指標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FAA" w:rsidRPr="0025219B" w:rsidRDefault="004E7FAA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總復習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AA" w:rsidRPr="0025219B" w:rsidRDefault="004E7FAA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6322D7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1.</w:t>
            </w:r>
            <w:r w:rsidRPr="00427BAF">
              <w:rPr>
                <w:rFonts w:hint="eastAsia"/>
                <w:noProof/>
                <w:color w:val="000000"/>
              </w:rPr>
              <w:t>報告</w:t>
            </w:r>
          </w:p>
          <w:p w:rsidR="004E7FAA" w:rsidRPr="00907E8A" w:rsidRDefault="004E7FAA" w:rsidP="006322D7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color w:val="000000"/>
              </w:rPr>
            </w:pPr>
            <w:r w:rsidRPr="00427BAF">
              <w:rPr>
                <w:color w:val="000000"/>
              </w:rPr>
              <w:t>2.</w:t>
            </w:r>
            <w:r w:rsidRPr="00427BAF">
              <w:rPr>
                <w:rFonts w:hint="eastAsia"/>
                <w:color w:val="000000"/>
              </w:rPr>
              <w:t>實作</w:t>
            </w:r>
          </w:p>
          <w:p w:rsidR="004E7FAA" w:rsidRPr="00907E8A" w:rsidRDefault="004E7FAA" w:rsidP="006322D7">
            <w:pPr>
              <w:pStyle w:val="23"/>
              <w:snapToGrid w:val="0"/>
              <w:spacing w:line="240" w:lineRule="atLeast"/>
              <w:ind w:left="57" w:right="57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4E7FAA" w:rsidRPr="00907E8A" w:rsidRDefault="004E7FAA" w:rsidP="006322D7">
            <w:pPr>
              <w:pStyle w:val="23"/>
              <w:snapToGrid w:val="0"/>
              <w:spacing w:line="240" w:lineRule="atLeast"/>
              <w:ind w:left="0"/>
              <w:jc w:val="left"/>
              <w:rPr>
                <w:rFonts w:cs="Times New Roman"/>
                <w:noProof/>
                <w:color w:val="000000"/>
              </w:rPr>
            </w:pPr>
            <w:r w:rsidRPr="00427BAF">
              <w:rPr>
                <w:rFonts w:hint="eastAsia"/>
                <w:noProof/>
                <w:color w:val="000000"/>
              </w:rPr>
              <w:t>【家政教育】</w:t>
            </w:r>
          </w:p>
          <w:p w:rsidR="004E7FAA" w:rsidRPr="00427BAF" w:rsidRDefault="004E7FAA" w:rsidP="006322D7">
            <w:pPr>
              <w:pStyle w:val="23"/>
              <w:snapToGrid w:val="0"/>
              <w:spacing w:line="240" w:lineRule="atLeast"/>
              <w:ind w:left="0"/>
              <w:jc w:val="left"/>
              <w:rPr>
                <w:noProof/>
                <w:color w:val="000000"/>
              </w:rPr>
            </w:pPr>
            <w:r w:rsidRPr="00427BAF">
              <w:rPr>
                <w:noProof/>
                <w:color w:val="000000"/>
              </w:rPr>
              <w:t>1-1-3</w:t>
            </w:r>
          </w:p>
          <w:p w:rsidR="004E7FAA" w:rsidRPr="00907E8A" w:rsidRDefault="004E7FAA" w:rsidP="0051684B">
            <w:pPr>
              <w:pStyle w:val="23"/>
              <w:snapToGrid w:val="0"/>
              <w:spacing w:line="240" w:lineRule="atLeast"/>
              <w:ind w:leftChars="1" w:firstLineChars="50" w:firstLine="120"/>
              <w:rPr>
                <w:rFonts w:cs="Times New Roman"/>
                <w:noProof/>
                <w:color w:val="000000"/>
              </w:rPr>
            </w:pPr>
          </w:p>
        </w:tc>
      </w:tr>
      <w:tr w:rsidR="004E7FAA" w:rsidRPr="008B52B3" w:rsidTr="001A2045">
        <w:trPr>
          <w:trHeight w:val="343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AA" w:rsidRPr="00001571" w:rsidRDefault="004E7FAA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7FAA" w:rsidRPr="00001571" w:rsidRDefault="004E7FAA" w:rsidP="00001571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AA" w:rsidRPr="00001571" w:rsidRDefault="004E7FAA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AA" w:rsidRPr="00001571" w:rsidRDefault="004E7FAA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7FAA" w:rsidRPr="00001571" w:rsidRDefault="004E7FAA" w:rsidP="00001571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7FAA" w:rsidRPr="00001571" w:rsidRDefault="004E7FAA" w:rsidP="00001571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</w:p>
        </w:tc>
      </w:tr>
      <w:tr w:rsidR="004E7FAA" w:rsidRPr="008B52B3" w:rsidTr="001A2045">
        <w:trPr>
          <w:trHeight w:val="345"/>
        </w:trPr>
        <w:tc>
          <w:tcPr>
            <w:tcW w:w="758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7FAA" w:rsidRPr="00001571" w:rsidRDefault="004E7FAA" w:rsidP="0000157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proofErr w:type="gramStart"/>
            <w:r w:rsidRPr="00001571">
              <w:rPr>
                <w:rFonts w:ascii="標楷體" w:eastAsia="標楷體" w:hAnsi="標楷體" w:cs="標楷體" w:hint="eastAsia"/>
                <w:color w:val="000000"/>
                <w:kern w:val="0"/>
              </w:rPr>
              <w:t>上課總節數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E7FAA" w:rsidRPr="00001571" w:rsidRDefault="004E7FAA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E7FAA" w:rsidRPr="00001571" w:rsidRDefault="004E7FAA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FAA" w:rsidRPr="00001571" w:rsidRDefault="004E7FAA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</w:tr>
      <w:tr w:rsidR="004E7FAA" w:rsidRPr="008B52B3">
        <w:trPr>
          <w:trHeight w:val="330"/>
        </w:trPr>
        <w:tc>
          <w:tcPr>
            <w:tcW w:w="110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4E7FAA" w:rsidRPr="00001571" w:rsidRDefault="004E7FAA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備註：</w:t>
            </w:r>
          </w:p>
        </w:tc>
      </w:tr>
      <w:tr w:rsidR="004E7FAA" w:rsidRPr="008B52B3">
        <w:trPr>
          <w:trHeight w:val="330"/>
        </w:trPr>
        <w:tc>
          <w:tcPr>
            <w:tcW w:w="1106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4E7FAA" w:rsidRPr="00001571" w:rsidRDefault="004E7FAA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一、本學期上課總日數</w:t>
            </w:r>
            <w:r>
              <w:rPr>
                <w:rFonts w:ascii="標楷體" w:eastAsia="標楷體" w:hAnsi="標楷體" w:cs="標楷體"/>
                <w:kern w:val="0"/>
              </w:rPr>
              <w:t>96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天。</w:t>
            </w:r>
          </w:p>
        </w:tc>
      </w:tr>
      <w:tr w:rsidR="004E7FAA" w:rsidRPr="008B52B3">
        <w:trPr>
          <w:trHeight w:val="660"/>
        </w:trPr>
        <w:tc>
          <w:tcPr>
            <w:tcW w:w="110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7FAA" w:rsidRPr="00001571" w:rsidRDefault="004E7FAA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二、</w:t>
            </w:r>
            <w:r>
              <w:rPr>
                <w:rFonts w:ascii="標楷體" w:eastAsia="標楷體" w:hAnsi="標楷體" w:cs="標楷體"/>
                <w:kern w:val="0"/>
              </w:rPr>
              <w:t>105/</w:t>
            </w:r>
            <w:r w:rsidRPr="00001571">
              <w:rPr>
                <w:rFonts w:ascii="標楷體" w:eastAsia="標楷體" w:hAnsi="標楷體" w:cs="標楷體"/>
                <w:kern w:val="0"/>
              </w:rPr>
              <w:t>2/28(</w:t>
            </w:r>
            <w:proofErr w:type="gramStart"/>
            <w:r w:rsidRPr="00001571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和平紀念日補假一天、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105/4/4(</w:t>
            </w:r>
            <w:proofErr w:type="gramStart"/>
            <w:r w:rsidRPr="00001571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兒童節暨民族掃墓節放假一天、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105/4/5(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兒童節暨民族掃墓節補假一天、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105/6/9(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端午節放假一天，共</w:t>
            </w:r>
            <w:r w:rsidRPr="00001571">
              <w:rPr>
                <w:rFonts w:ascii="標楷體" w:eastAsia="標楷體" w:hAnsi="標楷體" w:cs="標楷體"/>
                <w:kern w:val="0"/>
              </w:rPr>
              <w:t>4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天放假。</w:t>
            </w:r>
          </w:p>
        </w:tc>
      </w:tr>
    </w:tbl>
    <w:p w:rsidR="004E7FAA" w:rsidRPr="00001571" w:rsidRDefault="004E7FAA">
      <w:pPr>
        <w:rPr>
          <w:rFonts w:cs="Times New Roman"/>
        </w:rPr>
      </w:pPr>
    </w:p>
    <w:sectPr w:rsidR="004E7FAA" w:rsidRPr="00001571" w:rsidSect="003F6569">
      <w:pgSz w:w="11906" w:h="16838"/>
      <w:pgMar w:top="567" w:right="45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25" w:rsidRDefault="00F96625" w:rsidP="00483E2B">
      <w:r>
        <w:separator/>
      </w:r>
    </w:p>
  </w:endnote>
  <w:endnote w:type="continuationSeparator" w:id="0">
    <w:p w:rsidR="00F96625" w:rsidRDefault="00F96625" w:rsidP="004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25" w:rsidRDefault="00F96625" w:rsidP="00483E2B">
      <w:r>
        <w:separator/>
      </w:r>
    </w:p>
  </w:footnote>
  <w:footnote w:type="continuationSeparator" w:id="0">
    <w:p w:rsidR="00F96625" w:rsidRDefault="00F96625" w:rsidP="0048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52C"/>
    <w:multiLevelType w:val="hybridMultilevel"/>
    <w:tmpl w:val="FE464C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71"/>
    <w:rsid w:val="00001571"/>
    <w:rsid w:val="000403BA"/>
    <w:rsid w:val="000A2399"/>
    <w:rsid w:val="000D7645"/>
    <w:rsid w:val="00106BF6"/>
    <w:rsid w:val="001324E3"/>
    <w:rsid w:val="001468D1"/>
    <w:rsid w:val="001A2045"/>
    <w:rsid w:val="00216D6D"/>
    <w:rsid w:val="0025219B"/>
    <w:rsid w:val="0028468C"/>
    <w:rsid w:val="00313C5C"/>
    <w:rsid w:val="00370AA6"/>
    <w:rsid w:val="0037553D"/>
    <w:rsid w:val="00375F80"/>
    <w:rsid w:val="003D403A"/>
    <w:rsid w:val="003E7367"/>
    <w:rsid w:val="003F6569"/>
    <w:rsid w:val="00413D2B"/>
    <w:rsid w:val="00427BAF"/>
    <w:rsid w:val="004806A2"/>
    <w:rsid w:val="00483E2B"/>
    <w:rsid w:val="004E7FAA"/>
    <w:rsid w:val="005128EA"/>
    <w:rsid w:val="00515398"/>
    <w:rsid w:val="0051684B"/>
    <w:rsid w:val="00522F7C"/>
    <w:rsid w:val="00594888"/>
    <w:rsid w:val="00610B5D"/>
    <w:rsid w:val="006322D7"/>
    <w:rsid w:val="00634211"/>
    <w:rsid w:val="006B4480"/>
    <w:rsid w:val="006F1B24"/>
    <w:rsid w:val="00791DD7"/>
    <w:rsid w:val="00832D3C"/>
    <w:rsid w:val="00835942"/>
    <w:rsid w:val="00856D1F"/>
    <w:rsid w:val="00886BBE"/>
    <w:rsid w:val="008B52B3"/>
    <w:rsid w:val="008F2C66"/>
    <w:rsid w:val="008F55FE"/>
    <w:rsid w:val="00907E8A"/>
    <w:rsid w:val="00947768"/>
    <w:rsid w:val="00957E28"/>
    <w:rsid w:val="009B1101"/>
    <w:rsid w:val="00A03AA4"/>
    <w:rsid w:val="00A32258"/>
    <w:rsid w:val="00AC4DE6"/>
    <w:rsid w:val="00AF739C"/>
    <w:rsid w:val="00B72A82"/>
    <w:rsid w:val="00BB6EF8"/>
    <w:rsid w:val="00C252E4"/>
    <w:rsid w:val="00C30AAC"/>
    <w:rsid w:val="00C52A87"/>
    <w:rsid w:val="00CC19DD"/>
    <w:rsid w:val="00D206B6"/>
    <w:rsid w:val="00D76418"/>
    <w:rsid w:val="00E45AD8"/>
    <w:rsid w:val="00E851E7"/>
    <w:rsid w:val="00F51E08"/>
    <w:rsid w:val="00F6354B"/>
    <w:rsid w:val="00F9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4B"/>
    <w:pPr>
      <w:widowControl w:val="0"/>
    </w:pPr>
    <w:rPr>
      <w:rFonts w:cs="Calibr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28468C"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01571"/>
    <w:pPr>
      <w:keepNext/>
      <w:spacing w:line="720" w:lineRule="auto"/>
      <w:ind w:leftChars="200" w:left="200"/>
      <w:outlineLvl w:val="5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0A2399"/>
    <w:rPr>
      <w:rFonts w:ascii="Cambria" w:eastAsia="新細明體" w:hAnsi="Cambria" w:cs="Cambria"/>
      <w:b/>
      <w:bCs/>
      <w:sz w:val="48"/>
      <w:szCs w:val="48"/>
    </w:rPr>
  </w:style>
  <w:style w:type="character" w:customStyle="1" w:styleId="60">
    <w:name w:val="標題 6 字元"/>
    <w:link w:val="6"/>
    <w:uiPriority w:val="99"/>
    <w:locked/>
    <w:rsid w:val="00001571"/>
    <w:rPr>
      <w:rFonts w:ascii="Arial" w:eastAsia="新細明體" w:hAnsi="Arial" w:cs="Arial"/>
      <w:sz w:val="36"/>
      <w:szCs w:val="36"/>
    </w:rPr>
  </w:style>
  <w:style w:type="paragraph" w:customStyle="1" w:styleId="1">
    <w:name w:val="1.標題文字"/>
    <w:basedOn w:val="a"/>
    <w:uiPriority w:val="99"/>
    <w:rsid w:val="00634211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paragraph" w:styleId="a3">
    <w:name w:val="Plain Text"/>
    <w:basedOn w:val="a"/>
    <w:link w:val="a4"/>
    <w:uiPriority w:val="99"/>
    <w:rsid w:val="00413D2B"/>
    <w:rPr>
      <w:rFonts w:ascii="細明體" w:eastAsia="細明體" w:hAnsi="Courier New" w:cs="細明體"/>
    </w:rPr>
  </w:style>
  <w:style w:type="character" w:customStyle="1" w:styleId="PlainTextChar">
    <w:name w:val="Plain Text Char"/>
    <w:uiPriority w:val="99"/>
    <w:semiHidden/>
    <w:locked/>
    <w:rsid w:val="00947768"/>
    <w:rPr>
      <w:rFonts w:ascii="細明體" w:eastAsia="細明體" w:hAnsi="Courier New" w:cs="細明體"/>
      <w:sz w:val="24"/>
      <w:szCs w:val="24"/>
    </w:rPr>
  </w:style>
  <w:style w:type="character" w:customStyle="1" w:styleId="a4">
    <w:name w:val="純文字 字元"/>
    <w:link w:val="a3"/>
    <w:uiPriority w:val="99"/>
    <w:locked/>
    <w:rsid w:val="00413D2B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a5">
    <w:name w:val="Body Text"/>
    <w:basedOn w:val="a"/>
    <w:link w:val="a6"/>
    <w:uiPriority w:val="99"/>
    <w:rsid w:val="00413D2B"/>
    <w:pPr>
      <w:adjustRightInd w:val="0"/>
      <w:snapToGrid w:val="0"/>
      <w:jc w:val="both"/>
    </w:pPr>
    <w:rPr>
      <w:rFonts w:ascii="Times New Roman" w:hAnsi="Times New Roman" w:cs="Times New Roman"/>
    </w:rPr>
  </w:style>
  <w:style w:type="character" w:customStyle="1" w:styleId="a6">
    <w:name w:val="本文 字元"/>
    <w:link w:val="a5"/>
    <w:uiPriority w:val="99"/>
    <w:semiHidden/>
    <w:locked/>
    <w:rsid w:val="00947768"/>
    <w:rPr>
      <w:sz w:val="24"/>
      <w:szCs w:val="24"/>
    </w:rPr>
  </w:style>
  <w:style w:type="paragraph" w:customStyle="1" w:styleId="4123">
    <w:name w:val="4.【教學目標】內文字（1.2.3.）"/>
    <w:basedOn w:val="a3"/>
    <w:uiPriority w:val="99"/>
    <w:rsid w:val="00413D2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新細明體"/>
      <w:sz w:val="16"/>
      <w:szCs w:val="16"/>
    </w:rPr>
  </w:style>
  <w:style w:type="paragraph" w:customStyle="1" w:styleId="3">
    <w:name w:val="3.【對應能力指標】內文字"/>
    <w:basedOn w:val="a3"/>
    <w:uiPriority w:val="99"/>
    <w:rsid w:val="00413D2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新細明體"/>
      <w:sz w:val="16"/>
      <w:szCs w:val="16"/>
    </w:rPr>
  </w:style>
  <w:style w:type="paragraph" w:customStyle="1" w:styleId="0">
    <w:name w:val="0"/>
    <w:basedOn w:val="a"/>
    <w:autoRedefine/>
    <w:uiPriority w:val="99"/>
    <w:rsid w:val="00413D2B"/>
    <w:pPr>
      <w:ind w:left="57" w:right="57"/>
    </w:pPr>
    <w:rPr>
      <w:rFonts w:ascii="新細明體" w:hAnsi="新細明體" w:cs="新細明體"/>
      <w:color w:val="FF0000"/>
      <w:sz w:val="16"/>
      <w:szCs w:val="16"/>
    </w:rPr>
  </w:style>
  <w:style w:type="paragraph" w:styleId="21">
    <w:name w:val="Body Text 2"/>
    <w:basedOn w:val="a"/>
    <w:link w:val="22"/>
    <w:uiPriority w:val="99"/>
    <w:rsid w:val="00413D2B"/>
    <w:rPr>
      <w:rFonts w:ascii="標楷體" w:eastAsia="標楷體" w:hAnsi="標楷體" w:cs="標楷體"/>
      <w:color w:val="FF0000"/>
    </w:rPr>
  </w:style>
  <w:style w:type="character" w:customStyle="1" w:styleId="BodyText2Char">
    <w:name w:val="Body Text 2 Char"/>
    <w:uiPriority w:val="99"/>
    <w:semiHidden/>
    <w:locked/>
    <w:rsid w:val="00947768"/>
    <w:rPr>
      <w:sz w:val="24"/>
      <w:szCs w:val="24"/>
    </w:rPr>
  </w:style>
  <w:style w:type="paragraph" w:customStyle="1" w:styleId="-1">
    <w:name w:val="內文-1"/>
    <w:basedOn w:val="a"/>
    <w:uiPriority w:val="99"/>
    <w:rsid w:val="00413D2B"/>
    <w:pPr>
      <w:spacing w:line="420" w:lineRule="exact"/>
      <w:ind w:firstLine="567"/>
      <w:jc w:val="both"/>
    </w:pPr>
    <w:rPr>
      <w:rFonts w:ascii="Times New Roman" w:eastAsia="標楷體" w:hAnsi="Times New Roman" w:cs="Times New Roman"/>
    </w:rPr>
  </w:style>
  <w:style w:type="character" w:customStyle="1" w:styleId="22">
    <w:name w:val="本文 2 字元"/>
    <w:link w:val="21"/>
    <w:uiPriority w:val="99"/>
    <w:locked/>
    <w:rsid w:val="00413D2B"/>
    <w:rPr>
      <w:rFonts w:ascii="標楷體" w:eastAsia="標楷體" w:hAnsi="標楷體" w:cs="標楷體"/>
      <w:color w:val="FF0000"/>
      <w:kern w:val="2"/>
      <w:sz w:val="24"/>
      <w:szCs w:val="24"/>
      <w:lang w:val="en-US" w:eastAsia="zh-TW"/>
    </w:rPr>
  </w:style>
  <w:style w:type="paragraph" w:customStyle="1" w:styleId="WW-2">
    <w:name w:val="WW-本文 2"/>
    <w:basedOn w:val="a"/>
    <w:uiPriority w:val="99"/>
    <w:rsid w:val="00A03AA4"/>
    <w:pPr>
      <w:suppressAutoHyphens/>
      <w:spacing w:line="240" w:lineRule="exact"/>
    </w:pPr>
    <w:rPr>
      <w:rFonts w:ascii="華康標宋體" w:eastAsia="華康標宋體" w:hAnsi="華康標宋體" w:cs="華康標宋體"/>
      <w:noProof/>
      <w:color w:val="0000FF"/>
      <w:kern w:val="28417"/>
      <w:sz w:val="20"/>
      <w:szCs w:val="20"/>
    </w:rPr>
  </w:style>
  <w:style w:type="paragraph" w:styleId="23">
    <w:name w:val="Body Text Indent 2"/>
    <w:basedOn w:val="a"/>
    <w:link w:val="24"/>
    <w:uiPriority w:val="99"/>
    <w:rsid w:val="00907E8A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uiPriority w:val="99"/>
    <w:semiHidden/>
    <w:locked/>
    <w:rsid w:val="006B4480"/>
    <w:rPr>
      <w:sz w:val="24"/>
      <w:szCs w:val="24"/>
    </w:rPr>
  </w:style>
  <w:style w:type="character" w:customStyle="1" w:styleId="24">
    <w:name w:val="本文縮排 2 字元"/>
    <w:link w:val="23"/>
    <w:uiPriority w:val="99"/>
    <w:locked/>
    <w:rsid w:val="00907E8A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character" w:customStyle="1" w:styleId="10">
    <w:name w:val="字元 字元1"/>
    <w:uiPriority w:val="99"/>
    <w:rsid w:val="00907E8A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83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83E2B"/>
    <w:rPr>
      <w:rFonts w:cs="Calibri"/>
      <w:kern w:val="2"/>
    </w:rPr>
  </w:style>
  <w:style w:type="paragraph" w:styleId="a9">
    <w:name w:val="footer"/>
    <w:basedOn w:val="a"/>
    <w:link w:val="aa"/>
    <w:uiPriority w:val="99"/>
    <w:unhideWhenUsed/>
    <w:rsid w:val="00483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83E2B"/>
    <w:rPr>
      <w:rFonts w:cs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484</Words>
  <Characters>2761</Characters>
  <Application>Microsoft Office Word</Application>
  <DocSecurity>0</DocSecurity>
  <Lines>23</Lines>
  <Paragraphs>6</Paragraphs>
  <ScaleCrop>false</ScaleCrop>
  <Company>chihps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高雄市新興區七賢國小104學年度下學期</dc:title>
  <dc:subject/>
  <dc:creator>teacher</dc:creator>
  <cp:keywords/>
  <dc:description/>
  <cp:lastModifiedBy>office-pc2</cp:lastModifiedBy>
  <cp:revision>12</cp:revision>
  <dcterms:created xsi:type="dcterms:W3CDTF">2015-06-22T12:33:00Z</dcterms:created>
  <dcterms:modified xsi:type="dcterms:W3CDTF">2015-07-01T06:19:00Z</dcterms:modified>
</cp:coreProperties>
</file>