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540"/>
        <w:gridCol w:w="1630"/>
        <w:gridCol w:w="1230"/>
        <w:gridCol w:w="1710"/>
        <w:gridCol w:w="1710"/>
      </w:tblGrid>
      <w:tr w:rsidR="00813F87" w:rsidRPr="00813F87" w:rsidTr="005D4950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高雄市新興區七賢國小104學年度下學期</w:t>
            </w:r>
          </w:p>
        </w:tc>
      </w:tr>
      <w:tr w:rsidR="00813F87" w:rsidRPr="00813F87" w:rsidTr="005D4950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813F8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</w:t>
            </w:r>
            <w:proofErr w:type="gramEnd"/>
            <w:r w:rsidRPr="00813F8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年級語文領域課程計畫</w:t>
            </w:r>
          </w:p>
        </w:tc>
      </w:tr>
      <w:tr w:rsidR="00813F87" w:rsidRPr="00813F87" w:rsidTr="005D4950">
        <w:trPr>
          <w:trHeight w:val="6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教材來源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</w:t>
            </w:r>
            <w:r w:rsidRPr="00813F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（南一）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教學節數：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每週5節/共 93 節</w:t>
            </w:r>
          </w:p>
        </w:tc>
      </w:tr>
      <w:tr w:rsidR="00813F87" w:rsidRPr="00813F87" w:rsidTr="005D4950">
        <w:trPr>
          <w:trHeight w:val="33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設 計 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教 學 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13F87" w:rsidRPr="00813F87" w:rsidTr="005D4950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學期學習目標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能運用適當的方法解決生活上遭遇的問題。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能認識薑麻園休閒農業區的作物及風光。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能知道如何從字典或網路查閱部首與字義。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朗讀時能掌握要點，並知道朗讀的好處。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能培養出觀察問題</w:t>
            </w:r>
            <w:proofErr w:type="gramStart"/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﹑</w:t>
            </w:r>
            <w:proofErr w:type="gramEnd"/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解決問題的精神。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能用譬喻法描寫景色之美。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能運用視覺仔細觀察，感受周遭事物的變化，並學會將觀察轉化為文字。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能知道「</w:t>
            </w:r>
            <w:proofErr w:type="gramStart"/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類疊</w:t>
            </w:r>
            <w:proofErr w:type="gramEnd"/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」的修辭法的效果。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能懂得提取文章正中的摘要，用以了解文章結構、主旨。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能培養探索古文明的好奇心。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學會以日記的方式來記錄行事、心情、想法。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學會按照時間的先後順序，安排寫作題材的「應用文」寫作方式。</w:t>
            </w:r>
          </w:p>
          <w:p w:rsidR="005D4950" w:rsidRPr="00E97FB3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學習運用視覺描寫及比喻手法描寫事物。</w:t>
            </w:r>
          </w:p>
          <w:p w:rsidR="005D4950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能認識多音字，並正確的區別音義的用法。</w:t>
            </w:r>
          </w:p>
          <w:p w:rsidR="00813F87" w:rsidRPr="005D4950" w:rsidRDefault="005D4950" w:rsidP="005D4950">
            <w:pPr>
              <w:numPr>
                <w:ilvl w:val="0"/>
                <w:numId w:val="1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5D4950">
              <w:rPr>
                <w:rFonts w:ascii="標楷體" w:eastAsia="標楷體" w:hAnsi="標楷體" w:hint="eastAsia"/>
                <w:sz w:val="20"/>
                <w:szCs w:val="20"/>
              </w:rPr>
              <w:t>能認識明海報的結構及內容。</w:t>
            </w:r>
            <w:r w:rsidR="00813F87" w:rsidRPr="005D495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13F87" w:rsidRPr="00813F87" w:rsidTr="005D4950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87" w:rsidRPr="00813F87" w:rsidRDefault="00813F87" w:rsidP="00813F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融入重大議題之能力指標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</w:t>
            </w:r>
            <w:r w:rsidRPr="00E97FB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E97FB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1-2-3</w:t>
              </w:r>
            </w:smartTag>
            <w:r w:rsidRPr="00E97FB3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察覺生活周遭</w:t>
            </w:r>
            <w:r w:rsidRPr="00E97FB3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人文</w:t>
            </w:r>
            <w:r w:rsidRPr="00E97FB3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歷史與</w:t>
            </w:r>
            <w:r w:rsidRPr="00E97FB3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生態環境的變</w:t>
            </w:r>
            <w:r w:rsidRPr="00E97FB3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遷。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97FB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2-2-1</w:t>
              </w:r>
            </w:smartTag>
            <w:r w:rsidRPr="00E97FB3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瞭解生活周遭的環境問題及其對個人、學校與社區的影響。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97FB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3-2-2</w:t>
              </w:r>
            </w:smartTag>
            <w:r w:rsidRPr="00E97FB3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培養對自然環境的熱愛與對戶外活動的興趣，建立個人對自然環境的責任感。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</w:t>
            </w:r>
            <w:r w:rsidRPr="00E97FB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 w:rsidRPr="00E97FB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E97FB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2-2-3</w:t>
              </w:r>
            </w:smartTag>
            <w:r w:rsidRPr="00E97FB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認識不同類型工作內容。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E97FB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2-2-4</w:t>
              </w:r>
            </w:smartTag>
            <w:r w:rsidRPr="00E97FB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瞭解工作對個人的意義及社會的重要性。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97FB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3-2-2</w:t>
              </w:r>
            </w:smartTag>
            <w:r w:rsidRPr="00E97FB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學習如何解決問題及做決定。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</w:t>
            </w:r>
            <w:r w:rsidRPr="00E97FB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E97FB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1-2-5</w:t>
              </w:r>
            </w:smartTag>
            <w:r w:rsidRPr="00E97FB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察覺並避免個人偏見與歧視態度或行為的產生。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</w:t>
            </w:r>
            <w:r w:rsidRPr="00E97FB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家政教育</w:t>
            </w: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 w:rsidRPr="00E97FB3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97FB3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1-2-1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認識飲食對個人健康與生長發育的影響。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97FB3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1-2-2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察覺自己的飲食習慣與喜好。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E97FB3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1-2-3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選用有益自己身體健康的食物。</w:t>
            </w:r>
            <w:r w:rsidRPr="00E97FB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97FB3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2-2-1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認識常見的織品。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E97FB3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3-2-7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製作簡易創意生活用品。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3"/>
              </w:smartTagPr>
              <w:r w:rsidRPr="00E97FB3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3-2-8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認識生活中的美化活動。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E97FB3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瞭解個人具有不同的特質。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</w:t>
            </w:r>
            <w:r w:rsidRPr="00E97FB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資訊教育</w:t>
            </w: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</w:p>
          <w:p w:rsidR="00813F87" w:rsidRPr="00813F87" w:rsidRDefault="005D4950" w:rsidP="005D4950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E97FB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能操作常用瀏覽器的基本功能。</w:t>
            </w:r>
            <w:r w:rsidR="00813F87" w:rsidRPr="00813F87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13F87" w:rsidRPr="00813F87" w:rsidTr="005D4950">
        <w:trPr>
          <w:trHeight w:val="39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813F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週</w:t>
            </w:r>
            <w:proofErr w:type="gramEnd"/>
            <w:r w:rsidRPr="00813F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次/日期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 力 指 標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F87" w:rsidRPr="00813F87" w:rsidRDefault="00813F87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備註（融入）</w:t>
            </w:r>
          </w:p>
        </w:tc>
      </w:tr>
      <w:tr w:rsidR="005D4950" w:rsidRPr="00813F87" w:rsidTr="00EF12BE">
        <w:trPr>
          <w:trHeight w:val="1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2016/2/12~2016/2/13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能運用注音符號，理解字詞音義，提升閱讀效能。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3-2-3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-2能用口語表達對他人的關心。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能經由觀摩、分享與欣賞，培養良好的寫作態度與興趣。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第一單元創意的生活一、小白兔牛仔褲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5B431F" w:rsidRDefault="005D4950" w:rsidP="005D4950">
            <w:pPr>
              <w:spacing w:line="240" w:lineRule="exact"/>
              <w:jc w:val="center"/>
              <w:rPr>
                <w:rFonts w:ascii="標楷體" w:eastAsia="標楷體" w:hAnsi="標楷體" w:cs="Arial Unicode MS"/>
              </w:rPr>
            </w:pPr>
            <w:r w:rsidRPr="005B431F">
              <w:rPr>
                <w:rFonts w:ascii="標楷體" w:eastAsia="標楷體" w:hAnsi="標楷體" w:cs="Arial Unicode MS" w:hint="eastAsia"/>
              </w:rPr>
              <w:t>口試</w:t>
            </w:r>
          </w:p>
          <w:p w:rsidR="005D4950" w:rsidRPr="00813F87" w:rsidRDefault="005D4950" w:rsidP="005D495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5B431F">
              <w:rPr>
                <w:rFonts w:ascii="標楷體" w:eastAsia="標楷體" w:hAnsi="標楷體" w:cs="Arial Unicode MS" w:hint="eastAsia"/>
              </w:rPr>
              <w:t>報告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【家政教育】</w:t>
            </w:r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1-2-1</w:t>
              </w:r>
            </w:smartTag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1-2-3</w:t>
              </w:r>
            </w:smartTag>
          </w:p>
          <w:p w:rsidR="005D4950" w:rsidRPr="00E97FB3" w:rsidRDefault="005D4950" w:rsidP="005D4950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【人權教育】</w:t>
            </w:r>
          </w:p>
          <w:p w:rsidR="005D4950" w:rsidRPr="00813F87" w:rsidRDefault="005D4950" w:rsidP="005D4950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1-2-5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第二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2016/2/14~2016/2/20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能運用注音符號，理解字詞音義，提升閱讀效能。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3-2-3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-2能用口語表達對他人的關心。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能經由觀摩、分享與欣賞，培養良好的寫作態度與興趣。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第一單元創意的生活一、小白兔牛仔褲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5B431F" w:rsidRDefault="005D4950" w:rsidP="007126E9">
            <w:pPr>
              <w:spacing w:line="240" w:lineRule="exact"/>
              <w:jc w:val="center"/>
              <w:rPr>
                <w:rFonts w:ascii="標楷體" w:eastAsia="標楷體" w:hAnsi="標楷體" w:cs="Arial Unicode MS"/>
              </w:rPr>
            </w:pPr>
            <w:r w:rsidRPr="005B431F">
              <w:rPr>
                <w:rFonts w:ascii="標楷體" w:eastAsia="標楷體" w:hAnsi="標楷體" w:cs="Arial Unicode MS" w:hint="eastAsia"/>
              </w:rPr>
              <w:t>口試</w:t>
            </w:r>
          </w:p>
          <w:p w:rsidR="005D4950" w:rsidRPr="005B431F" w:rsidRDefault="005D4950" w:rsidP="007126E9">
            <w:pPr>
              <w:spacing w:line="240" w:lineRule="exact"/>
              <w:jc w:val="center"/>
              <w:rPr>
                <w:rFonts w:ascii="標楷體" w:eastAsia="標楷體" w:hAnsi="標楷體" w:cs="Arial Unicode MS"/>
              </w:rPr>
            </w:pPr>
            <w:r w:rsidRPr="005B431F">
              <w:rPr>
                <w:rFonts w:ascii="標楷體" w:eastAsia="標楷體" w:hAnsi="標楷體" w:cs="Arial Unicode MS" w:hint="eastAsia"/>
              </w:rPr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【家政教育】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1-2-1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1-2-3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【人權教育】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1-2-5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2016/2/21~2016/2/27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能運用注音符號，理解字詞音義，提升閱讀效能。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能運用各種簡單的方式練習寫作。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第一單元創意的生活二、午餐作畫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【環境教育】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bCs/>
                  <w:sz w:val="20"/>
                  <w:szCs w:val="20"/>
                </w:rPr>
                <w:t>2-2-1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【生涯發展教育】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2-2-4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2016/2/28~2016/3/5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3-2-4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-4能與人討論問題，提出解決問題的方法。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5-2-11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能喜愛閱讀課外讀物，主動擴展閱讀視野。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6-2-1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-3能經由作品欣賞、朗讀、美讀等方式，培養寫作的興趣。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6-2-9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能瞭解標點符號的功能，並在寫作時恰當的使用。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第一單元創意的生活三、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薑麻樂園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2016/3/6~2016/3/12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能運用注音符號，理解字詞音義，提升閱讀效能。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能運用各種簡單的方式練習寫作。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6-2-4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-2能練習利用不同的途徑和方式，蒐集各類寫作的材料。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語文天地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【家政教育】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3-2-7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【生涯發展教育】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2016/3/13~2016/3/19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能運用注音符號，理解字詞音義，提升閱讀效能。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-1能練習寫作簡短的文章。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6-2-4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能概略知道寫作的步驟，逐步豐富內容，進行寫作。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閱讀列車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─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創意大師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【環境教育】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【生涯發展教育】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2-2-3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2016/3/20~2016/3/26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能運用注音符號，理解字詞音義，提升閱讀效能。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1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4-2-112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6-2-4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能概略知道寫作的步</w:t>
            </w:r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驟，逐步豐富內容，進行寫作。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第二單元傑出的表現四、黑猩猩的守護者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【家政教育】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3-2-8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【生涯發展教育】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2-2-3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第八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2016/3/27~2016/4/2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能運用注音符號，理解字詞音義，提升閱讀效能。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6-2-4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能概略知道寫作的步驟，逐步豐富內容，進行寫作。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第二單元傑出的表現五、捕捉光的畫家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【家政教育】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2-2-1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【生涯發展教育】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2-2-3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第九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2016/4/3~2016/4/9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能運用注音符號，理解字詞音義，提升閱讀效能。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6-2-4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能概略知道寫作的步驟，逐步豐富內容，進行寫作。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第二單元傑出的表現六、編織高手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【環境教育】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【生涯發展教育】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2-2-4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2016/4/10~2016/4/16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2-2-3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-1能聽出他人優美的表達技巧。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-1說話時能保持適當的速度與音量。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3-2-4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能把握說話重點，充分溝通。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3-2-4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-1能抓住重點說話。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6-2-9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能瞭解標點符號的功能，並在寫作時恰當的使用。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第二單元傑出的表現七、蚊子博士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第十一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2016/4/17~2016/4/23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能瞭解注音符號和語調的變化，並應用於朗讀文學作品。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-2能正確、流暢、有感情的朗讀文學作品。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6-2-3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-2能以短文寫出自己身邊的人、事、物。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語文天地二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【環境教育】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第十二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2016/4/24~2016/4/30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能瞭解注音符號和語調的變化，並應用於朗讀文學作品。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2-2-3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-1能聽出他人優美的表達技巧。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-2能正確、流暢、有感情的朗讀文學作品。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5-2-3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能認識文章的各種表述方式。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6-2-3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-2能以短文寫出自己</w:t>
            </w: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身邊的人、事、物。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6-2-5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能培養觀察與思考的寫作習慣。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第三單元作家小品集八、大自然花茶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【家政教育】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3-2-8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【環境教育】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第十三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2016/5/1~2016/5/7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能瞭解注音符號和語調的變化，並應用於朗讀文學作品。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-2能正確、流暢、有感情的朗讀文學作品。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3-2-3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-2能用口語表達對他人的關心。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能喜愛閱讀課外讀物，主動擴展閱讀視野。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6-2-7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能認識並練習不同表述方式的寫作。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第三單元作家小品集九、珍珠雨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【人權教育】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1-2-5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【生涯發展教育】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第十四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2016/5/8~2016/5/14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3-2-3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-1他人與自己意見不同時，仍能理性的溝通。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5-2-14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能掌握基本的閱讀技巧。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5-2-14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-3能從閱讀的材料中，培養分析歸納的能力。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5-2-14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-4學會自己提問，自己回答的方法，幫助自己理解文章的內容。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6-2-7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-4能配合閱讀教學，練習撰寫摘要、札記及讀書卡等。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第三單元作家小品集十、破紀錄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第十五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2016/5/15~2016/5/21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能瞭解注音符號和語調的變化，並應用於朗讀文學作品。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-2能正確、流暢、有感情的朗讀文學作品。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能喜愛閱讀課外讀物，主動擴展閱讀視野。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6-2-5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能培養觀察與思考的寫作習慣。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6-2-5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能培養觀察與思考的寫作習慣。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語文天地三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【家政教育】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2-2-1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【人權教育】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1-2-5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第十六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2016/5/22~2016/5/28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能瞭解注音符號和語調的變化，並應用於朗讀文學作品。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-4能清楚複述所聽到的事物。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能認識常用國</w:t>
            </w: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1,500-1,800字。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能培養良好的閱讀興趣、態度和習慣。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閱讀列車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─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蘇小姐的怪毛衣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【環境教育】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1-2-3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【資訊教育】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第十七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2016/5/29~2016/6/4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能運用注音符號，理解字詞音義，提升閱讀效能。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-4能清楚複述所聽到的事物。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6-2-5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-1能養成觀察周圍事物，並寫下重點的習慣。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第四單元小腳走天下十一、開羅．金字塔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CA6FA8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【環境教育】</w:t>
            </w:r>
            <w:r w:rsidRPr="00E97FB3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bCs/>
                  <w:sz w:val="20"/>
                  <w:szCs w:val="20"/>
                </w:rPr>
                <w:t>3-2-2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【資訊教育】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第十八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2016/6/5~2016/6/11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能運用注音符號，理解字詞音義，提升閱讀效能。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-4能清楚複述所聽到的事物。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6-2-2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-2能配合日常生活，練習寫簡單的應用文(如：賀卡、便條、書信及日記等)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第四單元小腳走天下十二、彩色花田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CA6FA8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【環境教育】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bCs/>
                  <w:sz w:val="20"/>
                  <w:szCs w:val="20"/>
                </w:rPr>
                <w:t>3-2-2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【家政教育】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3-2-8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【資訊教育】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</w:p>
        </w:tc>
      </w:tr>
      <w:tr w:rsidR="005D4950" w:rsidRPr="00813F87" w:rsidTr="005355F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第十九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2016/6/12~2016/6/18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能瞭解注音符號和語調的變化，並應用於朗讀文學作品。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-4能清楚複述所聽到的事物。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-1能利用部首或簡單造字原理，輔助識字。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5-2-1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能掌握文章要點，並熟習字詞句型。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6-2-2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-2能配合日常生活，練習寫簡單的應用文(如：賀卡、便條、書信及日記等)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6-2-5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-1能養成觀察周圍事物，並寫下重點的習慣。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第四單元小腳走天下十三、拜訪童話大師的故鄉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【環境教育】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bCs/>
                  <w:sz w:val="20"/>
                  <w:szCs w:val="20"/>
                </w:rPr>
                <w:t>3-2-2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【資訊教育】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4-2-1</w:t>
              </w:r>
            </w:smartTag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【家政教育】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3-2-8</w:t>
              </w:r>
            </w:smartTag>
          </w:p>
        </w:tc>
      </w:tr>
      <w:tr w:rsidR="005D4950" w:rsidRPr="00813F87" w:rsidTr="005D4950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2016/6/19~2016/6/25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2-2-2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能確實把握聆聽的方法。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3-2-4</w:t>
              </w:r>
            </w:smartTag>
            <w:r w:rsidRPr="00E97FB3">
              <w:rPr>
                <w:rFonts w:ascii="標楷體" w:eastAsia="標楷體" w:hAnsi="標楷體" w:cs="Arial Unicode MS" w:hint="eastAsia"/>
                <w:sz w:val="20"/>
                <w:szCs w:val="20"/>
              </w:rPr>
              <w:t>能把握說話重點，充分溝通。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5-2-14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能掌握基本的閱讀技巧。</w:t>
            </w:r>
          </w:p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4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5-2-14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-3能從閱讀的材料中，培養分析歸納的能力。</w:t>
            </w:r>
          </w:p>
          <w:p w:rsidR="005D4950" w:rsidRPr="00537D8A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E97FB3">
                <w:rPr>
                  <w:rFonts w:ascii="標楷體" w:eastAsia="標楷體" w:hAnsi="標楷體" w:hint="eastAsia"/>
                  <w:sz w:val="20"/>
                  <w:szCs w:val="20"/>
                </w:rPr>
                <w:t>6-2-7</w:t>
              </w:r>
            </w:smartTag>
            <w:r w:rsidRPr="00E97FB3">
              <w:rPr>
                <w:rFonts w:ascii="標楷體" w:eastAsia="標楷體" w:hAnsi="標楷體" w:hint="eastAsia"/>
                <w:sz w:val="20"/>
                <w:szCs w:val="20"/>
              </w:rPr>
              <w:t>-4能配合閱讀教學，練習撰寫摘要、札記及讀書卡等。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第四單元小腳走天下十四、阿瑪菲小鎮的音樂會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 w:cs="Arial Unicode MS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D4950" w:rsidRPr="00813F87" w:rsidTr="005D4950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第二十一</w:t>
            </w:r>
            <w:proofErr w:type="gramStart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2016/6/26~2016/7/2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04617">
              <w:rPr>
                <w:rFonts w:ascii="標楷體" w:eastAsia="標楷體" w:hAnsi="標楷體" w:cs="Arial Unicode MS" w:hint="eastAsia"/>
                <w:sz w:val="20"/>
              </w:rPr>
              <w:t>綜合上述能力指標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語文天地四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3F8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F6D4F" w:rsidRDefault="005D4950" w:rsidP="007126E9">
            <w:pPr>
              <w:jc w:val="center"/>
              <w:rPr>
                <w:rFonts w:ascii="標楷體" w:eastAsia="標楷體" w:hAnsi="標楷體"/>
              </w:rPr>
            </w:pPr>
            <w:r w:rsidRPr="00EF6D4F">
              <w:rPr>
                <w:rFonts w:ascii="標楷體" w:eastAsia="標楷體" w:hAnsi="標楷體" w:hint="eastAsia"/>
              </w:rPr>
              <w:t>觀察評量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操作評量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實作評量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口頭評量</w:t>
            </w:r>
            <w:r w:rsidRPr="00EF6D4F">
              <w:rPr>
                <w:rFonts w:ascii="標楷體" w:eastAsia="標楷體" w:hAnsi="標楷體"/>
              </w:rPr>
              <w:br/>
            </w:r>
            <w:r w:rsidRPr="00EF6D4F">
              <w:rPr>
                <w:rFonts w:ascii="標楷體" w:eastAsia="標楷體" w:hAnsi="標楷體" w:hint="eastAsia"/>
              </w:rPr>
              <w:t>發表評量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4950" w:rsidRPr="00E97FB3" w:rsidRDefault="005D4950" w:rsidP="007126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D4950" w:rsidRPr="00813F87" w:rsidTr="005D4950">
        <w:trPr>
          <w:trHeight w:val="345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13F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上課總節數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D4950" w:rsidRPr="00813F87" w:rsidTr="005D4950">
        <w:trPr>
          <w:trHeight w:val="330"/>
        </w:trPr>
        <w:tc>
          <w:tcPr>
            <w:tcW w:w="1050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</w:tc>
      </w:tr>
      <w:tr w:rsidR="005D4950" w:rsidRPr="00813F87" w:rsidTr="005D4950">
        <w:trPr>
          <w:trHeight w:val="33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一、本學期上課總日數96天。</w:t>
            </w:r>
          </w:p>
        </w:tc>
      </w:tr>
      <w:tr w:rsidR="005D4950" w:rsidRPr="00813F87" w:rsidTr="005D4950">
        <w:trPr>
          <w:trHeight w:val="66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950" w:rsidRPr="00813F87" w:rsidRDefault="005D4950" w:rsidP="00813F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二、105/ 2/28(</w:t>
            </w:r>
            <w:proofErr w:type="gramStart"/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)和平紀念日補假一天、105/4/4(</w:t>
            </w:r>
            <w:proofErr w:type="gramStart"/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813F87">
              <w:rPr>
                <w:rFonts w:ascii="標楷體" w:eastAsia="標楷體" w:hAnsi="標楷體" w:cs="新細明體" w:hint="eastAsia"/>
                <w:kern w:val="0"/>
                <w:szCs w:val="24"/>
              </w:rPr>
              <w:t>)兒童節暨民族掃墓節放假一天、105/4/5(二)兒童節暨民族掃墓節補假一天、105/6/9(四)端午節放假一天，共4天放假。</w:t>
            </w:r>
          </w:p>
        </w:tc>
      </w:tr>
    </w:tbl>
    <w:p w:rsidR="00AA6FB6" w:rsidRPr="00813F87" w:rsidRDefault="00AA6FB6"/>
    <w:sectPr w:rsidR="00AA6FB6" w:rsidRPr="00813F87" w:rsidSect="00813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EB" w:rsidRDefault="004A5FEB" w:rsidP="00CA6FA8">
      <w:r>
        <w:separator/>
      </w:r>
    </w:p>
  </w:endnote>
  <w:endnote w:type="continuationSeparator" w:id="0">
    <w:p w:rsidR="004A5FEB" w:rsidRDefault="004A5FEB" w:rsidP="00CA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EB" w:rsidRDefault="004A5FEB" w:rsidP="00CA6FA8">
      <w:r>
        <w:separator/>
      </w:r>
    </w:p>
  </w:footnote>
  <w:footnote w:type="continuationSeparator" w:id="0">
    <w:p w:rsidR="004A5FEB" w:rsidRDefault="004A5FEB" w:rsidP="00CA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10FE"/>
    <w:multiLevelType w:val="hybridMultilevel"/>
    <w:tmpl w:val="3362B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87"/>
    <w:rsid w:val="003F45F5"/>
    <w:rsid w:val="004A5FEB"/>
    <w:rsid w:val="005D4950"/>
    <w:rsid w:val="00813F87"/>
    <w:rsid w:val="00AA6FB6"/>
    <w:rsid w:val="00C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6F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6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6F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6F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6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6F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office-pc2</cp:lastModifiedBy>
  <cp:revision>4</cp:revision>
  <dcterms:created xsi:type="dcterms:W3CDTF">2015-06-23T03:36:00Z</dcterms:created>
  <dcterms:modified xsi:type="dcterms:W3CDTF">2015-07-01T06:21:00Z</dcterms:modified>
</cp:coreProperties>
</file>